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7DFD" w:rsidRPr="00E77523" w:rsidRDefault="00E64604" w:rsidP="00E77523">
      <w:pPr>
        <w:spacing w:after="200" w:line="276" w:lineRule="auto"/>
        <w:ind w:left="4962"/>
        <w:rPr>
          <w:rFonts w:ascii="Arial" w:eastAsiaTheme="minorEastAsia" w:hAnsi="Arial" w:cs="Arial"/>
          <w:kern w:val="0"/>
          <w:u w:val="none"/>
        </w:rPr>
      </w:pPr>
      <w:r w:rsidRPr="00551AA8">
        <w:rPr>
          <w:rFonts w:ascii="Arial" w:eastAsiaTheme="minorEastAsia" w:hAnsi="Arial" w:cs="Arial"/>
          <w:b/>
          <w:kern w:val="0"/>
        </w:rPr>
        <w:t xml:space="preserve">Załącznik Nr </w:t>
      </w:r>
      <w:r w:rsidR="00551AA8" w:rsidRPr="00551AA8">
        <w:rPr>
          <w:rFonts w:ascii="Arial" w:eastAsiaTheme="minorEastAsia" w:hAnsi="Arial" w:cs="Arial"/>
          <w:b/>
          <w:kern w:val="0"/>
        </w:rPr>
        <w:t>2</w:t>
      </w:r>
      <w:r w:rsidR="0025331A" w:rsidRPr="00E77523">
        <w:rPr>
          <w:rFonts w:ascii="Arial" w:eastAsiaTheme="minorEastAsia" w:hAnsi="Arial" w:cs="Arial"/>
          <w:kern w:val="0"/>
          <w:u w:val="none"/>
        </w:rPr>
        <w:t xml:space="preserve"> </w:t>
      </w:r>
      <w:r w:rsidRPr="00E77523">
        <w:rPr>
          <w:rFonts w:ascii="Arial" w:eastAsiaTheme="minorEastAsia" w:hAnsi="Arial" w:cs="Arial"/>
          <w:kern w:val="0"/>
          <w:u w:val="none"/>
        </w:rPr>
        <w:t xml:space="preserve"> </w:t>
      </w:r>
      <w:r w:rsidR="0025331A" w:rsidRPr="00E77523">
        <w:rPr>
          <w:rFonts w:ascii="Arial" w:eastAsiaTheme="minorEastAsia" w:hAnsi="Arial" w:cs="Arial"/>
          <w:kern w:val="0"/>
          <w:u w:val="none"/>
        </w:rPr>
        <w:br/>
      </w:r>
      <w:r w:rsidRPr="00E77523">
        <w:rPr>
          <w:rFonts w:ascii="Arial" w:eastAsiaTheme="minorEastAsia" w:hAnsi="Arial" w:cs="Arial"/>
          <w:kern w:val="0"/>
          <w:u w:val="none"/>
        </w:rPr>
        <w:t xml:space="preserve">do </w:t>
      </w:r>
      <w:r w:rsidR="0025331A" w:rsidRPr="00E77523">
        <w:rPr>
          <w:rFonts w:ascii="Arial" w:eastAsiaTheme="minorEastAsia" w:hAnsi="Arial" w:cs="Arial"/>
          <w:kern w:val="0"/>
          <w:u w:val="none"/>
        </w:rPr>
        <w:t>Postępowania Zakupowego</w:t>
      </w:r>
      <w:r w:rsidR="00977DFD" w:rsidRPr="00E77523">
        <w:rPr>
          <w:rFonts w:ascii="Arial" w:eastAsiaTheme="minorEastAsia" w:hAnsi="Arial" w:cs="Arial"/>
          <w:kern w:val="0"/>
          <w:u w:val="none"/>
        </w:rPr>
        <w:t xml:space="preserve"> Nr</w:t>
      </w:r>
      <w:r w:rsidR="001D6DA8">
        <w:rPr>
          <w:rFonts w:ascii="Arial" w:eastAsiaTheme="minorEastAsia" w:hAnsi="Arial" w:cs="Arial"/>
          <w:kern w:val="0"/>
          <w:u w:val="none"/>
        </w:rPr>
        <w:t xml:space="preserve"> </w:t>
      </w:r>
      <w:r w:rsidR="00034C57">
        <w:rPr>
          <w:rFonts w:ascii="Arial" w:eastAsiaTheme="minorEastAsia" w:hAnsi="Arial" w:cs="Arial"/>
          <w:kern w:val="0"/>
          <w:u w:val="none"/>
        </w:rPr>
        <w:t>1/2024</w:t>
      </w:r>
    </w:p>
    <w:p w:rsidR="00A866DF" w:rsidRPr="00E77523" w:rsidRDefault="00977DFD" w:rsidP="00E64604">
      <w:pPr>
        <w:spacing w:after="200" w:line="276" w:lineRule="auto"/>
        <w:jc w:val="right"/>
        <w:rPr>
          <w:rFonts w:ascii="Arial" w:eastAsiaTheme="minorEastAsia" w:hAnsi="Arial" w:cs="Arial"/>
          <w:b/>
          <w:kern w:val="0"/>
          <w:u w:val="none"/>
        </w:rPr>
      </w:pPr>
      <w:r>
        <w:rPr>
          <w:rFonts w:ascii="Arial" w:eastAsiaTheme="minorEastAsia" w:hAnsi="Arial" w:cs="Arial"/>
          <w:b/>
          <w:kern w:val="0"/>
          <w:u w:val="none"/>
        </w:rPr>
        <w:t>------------------------------------------------------------------------------------------------------------------------------------------</w:t>
      </w:r>
      <w:r w:rsidR="0025331A" w:rsidRPr="00E77523">
        <w:rPr>
          <w:rFonts w:ascii="Arial" w:eastAsiaTheme="minorEastAsia" w:hAnsi="Arial" w:cs="Arial"/>
          <w:b/>
          <w:kern w:val="0"/>
          <w:u w:val="none"/>
        </w:rPr>
        <w:t xml:space="preserve"> </w:t>
      </w:r>
    </w:p>
    <w:p w:rsidR="00E64604" w:rsidRPr="00E77523" w:rsidRDefault="00E64604" w:rsidP="008A3F8F">
      <w:pPr>
        <w:pStyle w:val="Tytu"/>
        <w:shd w:val="clear" w:color="auto" w:fill="D9D9D9" w:themeFill="background1" w:themeFillShade="D9"/>
        <w:jc w:val="center"/>
        <w:rPr>
          <w:rFonts w:ascii="Arial" w:eastAsiaTheme="minorEastAsia" w:hAnsi="Arial" w:cs="Arial"/>
          <w:b/>
          <w:i/>
          <w:caps w:val="0"/>
        </w:rPr>
      </w:pPr>
      <w:bookmarkStart w:id="0" w:name="_Toc134455444"/>
      <w:bookmarkStart w:id="1" w:name="_Toc137725232"/>
      <w:bookmarkStart w:id="2" w:name="_Toc158736887"/>
      <w:r w:rsidRPr="00E77523">
        <w:rPr>
          <w:rFonts w:ascii="Arial" w:eastAsiaTheme="minorEastAsia" w:hAnsi="Arial" w:cs="Arial"/>
          <w:b/>
          <w:color w:val="auto"/>
          <w:sz w:val="20"/>
          <w:szCs w:val="20"/>
        </w:rPr>
        <w:t>UMOWA</w:t>
      </w:r>
      <w:bookmarkEnd w:id="0"/>
      <w:bookmarkEnd w:id="1"/>
      <w:bookmarkEnd w:id="2"/>
    </w:p>
    <w:p w:rsidR="007D30B0" w:rsidRPr="002128F3" w:rsidRDefault="007D30B0" w:rsidP="007D30B0">
      <w:pPr>
        <w:spacing w:before="240" w:line="360" w:lineRule="auto"/>
        <w:rPr>
          <w:rFonts w:ascii="Arial" w:eastAsiaTheme="minorEastAsia" w:hAnsi="Arial" w:cs="Arial"/>
          <w:color w:val="0000FF"/>
          <w:kern w:val="0"/>
          <w:u w:val="none"/>
        </w:rPr>
      </w:pPr>
      <w:r w:rsidRPr="00977DFD">
        <w:rPr>
          <w:rFonts w:ascii="Arial" w:eastAsiaTheme="minorEastAsia" w:hAnsi="Arial" w:cs="Arial"/>
          <w:kern w:val="0"/>
          <w:u w:val="none"/>
        </w:rPr>
        <w:t xml:space="preserve">zawarta w dniu </w:t>
      </w:r>
      <w:r w:rsidRPr="00E77523">
        <w:rPr>
          <w:rFonts w:ascii="Arial" w:eastAsiaTheme="minorEastAsia" w:hAnsi="Arial" w:cs="Arial"/>
          <w:kern w:val="0"/>
          <w:u w:val="none"/>
        </w:rPr>
        <w:t>……</w:t>
      </w:r>
      <w:r w:rsidR="00B27F07" w:rsidRPr="00E77523">
        <w:rPr>
          <w:rFonts w:ascii="Arial" w:eastAsiaTheme="minorEastAsia" w:hAnsi="Arial" w:cs="Arial"/>
          <w:kern w:val="0"/>
          <w:u w:val="none"/>
        </w:rPr>
        <w:t xml:space="preserve"> 2024r</w:t>
      </w:r>
      <w:r w:rsidR="00B27F07" w:rsidRPr="00977DFD">
        <w:rPr>
          <w:rFonts w:ascii="Arial" w:eastAsiaTheme="minorEastAsia" w:hAnsi="Arial" w:cs="Arial"/>
          <w:kern w:val="0"/>
          <w:u w:val="none"/>
        </w:rPr>
        <w:t xml:space="preserve"> </w:t>
      </w:r>
      <w:r w:rsidRPr="00977DFD">
        <w:rPr>
          <w:rFonts w:ascii="Arial" w:eastAsiaTheme="minorEastAsia" w:hAnsi="Arial" w:cs="Arial"/>
          <w:kern w:val="0"/>
          <w:u w:val="none"/>
        </w:rPr>
        <w:t>w Czeladzi , pomiędzy:</w:t>
      </w:r>
    </w:p>
    <w:p w:rsidR="00D14426" w:rsidRPr="006157CD" w:rsidRDefault="00BC326D" w:rsidP="004F62ED">
      <w:pPr>
        <w:spacing w:after="120" w:line="360" w:lineRule="auto"/>
        <w:rPr>
          <w:rFonts w:ascii="Arial" w:hAnsi="Arial" w:cs="Arial"/>
          <w:b/>
          <w:u w:val="none"/>
          <w:shd w:val="clear" w:color="auto" w:fill="FFFFFF"/>
        </w:rPr>
      </w:pPr>
      <w:bookmarkStart w:id="3" w:name="_Hlk178169129"/>
      <w:r w:rsidRPr="006157CD">
        <w:rPr>
          <w:rFonts w:ascii="Arial" w:hAnsi="Arial" w:cs="Arial"/>
          <w:b/>
          <w:bCs/>
          <w:u w:val="none"/>
          <w:shd w:val="clear" w:color="auto" w:fill="FFFFFF"/>
        </w:rPr>
        <w:t>Parafia Rzymsko</w:t>
      </w:r>
      <w:r w:rsidR="00D14426" w:rsidRPr="006157CD">
        <w:rPr>
          <w:rFonts w:ascii="Arial" w:hAnsi="Arial" w:cs="Arial"/>
          <w:b/>
          <w:bCs/>
          <w:u w:val="none"/>
          <w:shd w:val="clear" w:color="auto" w:fill="FFFFFF"/>
        </w:rPr>
        <w:t>k</w:t>
      </w:r>
      <w:r w:rsidRPr="006157CD">
        <w:rPr>
          <w:rFonts w:ascii="Arial" w:hAnsi="Arial" w:cs="Arial"/>
          <w:b/>
          <w:bCs/>
          <w:u w:val="none"/>
          <w:shd w:val="clear" w:color="auto" w:fill="FFFFFF"/>
        </w:rPr>
        <w:t xml:space="preserve">atolicka pw. </w:t>
      </w:r>
      <w:r w:rsidR="00D14426" w:rsidRPr="006157CD">
        <w:rPr>
          <w:rFonts w:ascii="Arial" w:hAnsi="Arial" w:cs="Arial"/>
          <w:b/>
          <w:bCs/>
          <w:u w:val="none"/>
          <w:shd w:val="clear" w:color="auto" w:fill="FFFFFF"/>
        </w:rPr>
        <w:t xml:space="preserve">Św. Stanisława Biskupa </w:t>
      </w:r>
      <w:r w:rsidR="003342FE" w:rsidRPr="006157CD">
        <w:rPr>
          <w:rFonts w:ascii="Arial" w:hAnsi="Arial" w:cs="Arial"/>
          <w:b/>
          <w:bCs/>
          <w:u w:val="none"/>
          <w:shd w:val="clear" w:color="auto" w:fill="FFFFFF"/>
        </w:rPr>
        <w:t xml:space="preserve">i </w:t>
      </w:r>
      <w:r w:rsidR="00D14426" w:rsidRPr="006157CD">
        <w:rPr>
          <w:rFonts w:ascii="Arial" w:hAnsi="Arial" w:cs="Arial"/>
          <w:b/>
          <w:bCs/>
          <w:u w:val="none"/>
          <w:shd w:val="clear" w:color="auto" w:fill="FFFFFF"/>
        </w:rPr>
        <w:t>Męczennik</w:t>
      </w:r>
      <w:r w:rsidR="003342FE" w:rsidRPr="006157CD">
        <w:rPr>
          <w:rFonts w:ascii="Arial" w:hAnsi="Arial" w:cs="Arial"/>
          <w:b/>
          <w:bCs/>
          <w:u w:val="none"/>
          <w:shd w:val="clear" w:color="auto" w:fill="FFFFFF"/>
        </w:rPr>
        <w:t xml:space="preserve">a, </w:t>
      </w:r>
      <w:r w:rsidR="00D14426" w:rsidRPr="006157CD">
        <w:rPr>
          <w:rFonts w:ascii="Arial" w:hAnsi="Arial" w:cs="Arial"/>
          <w:b/>
          <w:bCs/>
          <w:u w:val="none"/>
          <w:shd w:val="clear" w:color="auto" w:fill="FFFFFF"/>
        </w:rPr>
        <w:t xml:space="preserve"> </w:t>
      </w:r>
    </w:p>
    <w:p w:rsidR="00BC326D" w:rsidRDefault="00BC326D" w:rsidP="004F62ED">
      <w:pPr>
        <w:spacing w:after="120" w:line="360" w:lineRule="auto"/>
        <w:rPr>
          <w:rFonts w:ascii="Arial" w:eastAsiaTheme="minorEastAsia" w:hAnsi="Arial" w:cs="Arial"/>
          <w:kern w:val="0"/>
          <w:u w:val="none"/>
        </w:rPr>
      </w:pPr>
      <w:r w:rsidRPr="002128F3">
        <w:rPr>
          <w:rFonts w:ascii="Arial" w:hAnsi="Arial" w:cs="Arial"/>
          <w:u w:val="none"/>
          <w:shd w:val="clear" w:color="auto" w:fill="FFFFFF"/>
        </w:rPr>
        <w:t>ul.</w:t>
      </w:r>
      <w:r w:rsidR="004F62ED" w:rsidRPr="002128F3">
        <w:rPr>
          <w:rFonts w:ascii="Arial" w:hAnsi="Arial" w:cs="Arial"/>
          <w:u w:val="none"/>
          <w:shd w:val="clear" w:color="auto" w:fill="FFFFFF"/>
        </w:rPr>
        <w:t> </w:t>
      </w:r>
      <w:r w:rsidR="00D14426" w:rsidRPr="002128F3">
        <w:rPr>
          <w:rFonts w:ascii="Arial" w:hAnsi="Arial" w:cs="Arial"/>
          <w:u w:val="none"/>
          <w:shd w:val="clear" w:color="auto" w:fill="FFFFFF"/>
        </w:rPr>
        <w:t xml:space="preserve">B. Pieńkowskiego 1; 41-250 </w:t>
      </w:r>
      <w:r w:rsidRPr="002128F3">
        <w:rPr>
          <w:rFonts w:ascii="Arial" w:hAnsi="Arial" w:cs="Arial"/>
          <w:u w:val="none"/>
          <w:shd w:val="clear" w:color="auto" w:fill="FFFFFF"/>
        </w:rPr>
        <w:t> Czeladź</w:t>
      </w:r>
      <w:bookmarkEnd w:id="3"/>
      <w:r w:rsidRPr="00BC326D" w:rsidDel="00BC326D">
        <w:rPr>
          <w:rFonts w:ascii="Arial" w:eastAsiaTheme="minorEastAsia" w:hAnsi="Arial" w:cs="Arial"/>
          <w:kern w:val="0"/>
          <w:u w:val="none"/>
        </w:rPr>
        <w:t xml:space="preserve"> </w:t>
      </w:r>
      <w:r>
        <w:rPr>
          <w:rFonts w:ascii="Arial" w:eastAsiaTheme="minorEastAsia" w:hAnsi="Arial" w:cs="Arial"/>
          <w:kern w:val="0"/>
          <w:u w:val="none"/>
        </w:rPr>
        <w:t xml:space="preserve">,NIP : </w:t>
      </w:r>
      <w:r w:rsidR="00D14426">
        <w:rPr>
          <w:rFonts w:ascii="Arial" w:eastAsiaTheme="minorEastAsia" w:hAnsi="Arial" w:cs="Arial"/>
          <w:kern w:val="0"/>
          <w:u w:val="none"/>
        </w:rPr>
        <w:t xml:space="preserve">6251982713 </w:t>
      </w:r>
      <w:r>
        <w:rPr>
          <w:rFonts w:ascii="Arial" w:eastAsiaTheme="minorEastAsia" w:hAnsi="Arial" w:cs="Arial"/>
          <w:kern w:val="0"/>
          <w:u w:val="none"/>
        </w:rPr>
        <w:t xml:space="preserve">w imieniu której działają: </w:t>
      </w:r>
    </w:p>
    <w:p w:rsidR="00BC326D" w:rsidRDefault="00BC326D" w:rsidP="00E64604">
      <w:pPr>
        <w:spacing w:after="120" w:line="276" w:lineRule="auto"/>
        <w:rPr>
          <w:rFonts w:ascii="Arial" w:eastAsiaTheme="minorEastAsia" w:hAnsi="Arial" w:cs="Arial"/>
          <w:kern w:val="0"/>
          <w:u w:val="none"/>
        </w:rPr>
      </w:pPr>
      <w:r>
        <w:rPr>
          <w:rFonts w:ascii="Arial" w:eastAsiaTheme="minorEastAsia" w:hAnsi="Arial" w:cs="Arial"/>
          <w:kern w:val="0"/>
          <w:u w:val="none"/>
        </w:rPr>
        <w:t xml:space="preserve">ks. </w:t>
      </w:r>
      <w:r w:rsidR="00D14426">
        <w:rPr>
          <w:rFonts w:ascii="Arial" w:eastAsiaTheme="minorEastAsia" w:hAnsi="Arial" w:cs="Arial"/>
          <w:kern w:val="0"/>
          <w:u w:val="none"/>
        </w:rPr>
        <w:t>kan. Jarosław Wolski- Proboszcz</w:t>
      </w:r>
    </w:p>
    <w:p w:rsidR="00BC326D" w:rsidRPr="00BC326D" w:rsidRDefault="00BC326D" w:rsidP="00E64604">
      <w:pPr>
        <w:spacing w:after="120" w:line="276" w:lineRule="auto"/>
        <w:rPr>
          <w:rFonts w:ascii="Arial" w:eastAsiaTheme="minorEastAsia" w:hAnsi="Arial" w:cs="Arial"/>
          <w:kern w:val="0"/>
          <w:u w:val="none"/>
        </w:rPr>
      </w:pPr>
      <w:r>
        <w:rPr>
          <w:rFonts w:ascii="Arial" w:eastAsiaTheme="minorEastAsia" w:hAnsi="Arial" w:cs="Arial"/>
          <w:kern w:val="0"/>
          <w:u w:val="none"/>
        </w:rPr>
        <w:t>Zwanym dalej „</w:t>
      </w:r>
      <w:r w:rsidRPr="004F62ED">
        <w:rPr>
          <w:rFonts w:ascii="Arial" w:eastAsiaTheme="minorEastAsia" w:hAnsi="Arial" w:cs="Arial"/>
          <w:b/>
          <w:kern w:val="0"/>
          <w:u w:val="none"/>
        </w:rPr>
        <w:t>Zamawiającym</w:t>
      </w:r>
      <w:r>
        <w:rPr>
          <w:rFonts w:ascii="Arial" w:eastAsiaTheme="minorEastAsia" w:hAnsi="Arial" w:cs="Arial"/>
          <w:b/>
          <w:kern w:val="0"/>
          <w:u w:val="none"/>
        </w:rPr>
        <w:t>”</w:t>
      </w:r>
      <w:r w:rsidRPr="004F62ED">
        <w:rPr>
          <w:rFonts w:ascii="Arial" w:eastAsiaTheme="minorEastAsia" w:hAnsi="Arial" w:cs="Arial"/>
          <w:b/>
          <w:kern w:val="0"/>
          <w:u w:val="none"/>
        </w:rPr>
        <w:t xml:space="preserve">  </w:t>
      </w:r>
    </w:p>
    <w:p w:rsidR="007D30B0" w:rsidRPr="00977DFD" w:rsidRDefault="007D30B0" w:rsidP="00E64604">
      <w:pPr>
        <w:spacing w:after="120" w:line="276" w:lineRule="auto"/>
        <w:rPr>
          <w:rFonts w:ascii="Arial" w:eastAsiaTheme="minorEastAsia" w:hAnsi="Arial" w:cs="Arial"/>
          <w:kern w:val="0"/>
          <w:u w:val="none"/>
        </w:rPr>
      </w:pPr>
      <w:r w:rsidRPr="00977DFD">
        <w:rPr>
          <w:rFonts w:ascii="Arial" w:eastAsiaTheme="minorEastAsia" w:hAnsi="Arial" w:cs="Arial"/>
          <w:kern w:val="0"/>
          <w:u w:val="none"/>
        </w:rPr>
        <w:t xml:space="preserve">a </w:t>
      </w:r>
      <w:r w:rsidR="0025182E" w:rsidRPr="00977DFD">
        <w:rPr>
          <w:rFonts w:ascii="Arial" w:eastAsiaTheme="minorEastAsia" w:hAnsi="Arial" w:cs="Arial"/>
          <w:kern w:val="0"/>
          <w:u w:val="none"/>
        </w:rPr>
        <w:t xml:space="preserve"> </w:t>
      </w:r>
      <w:r w:rsidRPr="00977DFD">
        <w:rPr>
          <w:rFonts w:ascii="Arial" w:eastAsiaTheme="minorEastAsia" w:hAnsi="Arial" w:cs="Arial"/>
          <w:kern w:val="0"/>
          <w:u w:val="none"/>
        </w:rPr>
        <w:t>………………….</w:t>
      </w:r>
    </w:p>
    <w:p w:rsidR="00BC326D" w:rsidRPr="00C311EC" w:rsidRDefault="00BC326D" w:rsidP="00BC326D">
      <w:pPr>
        <w:pStyle w:val="Standard"/>
        <w:spacing w:line="360" w:lineRule="auto"/>
        <w:jc w:val="both"/>
        <w:rPr>
          <w:rFonts w:ascii="Lato" w:hAnsi="Lato" w:cs="Tahoma"/>
          <w:b/>
          <w:bCs/>
          <w:sz w:val="19"/>
          <w:szCs w:val="19"/>
          <w:shd w:val="clear" w:color="auto" w:fill="FFFFFF"/>
        </w:rPr>
      </w:pPr>
      <w:r w:rsidRPr="00C311EC">
        <w:rPr>
          <w:rFonts w:ascii="Lato" w:hAnsi="Lato" w:cs="Tahoma"/>
          <w:sz w:val="19"/>
          <w:szCs w:val="19"/>
          <w:shd w:val="clear" w:color="auto" w:fill="FFFFFF"/>
        </w:rPr>
        <w:t>zwanym dalej w treści umowy  „</w:t>
      </w:r>
      <w:r w:rsidRPr="00C311EC">
        <w:rPr>
          <w:rFonts w:ascii="Lato" w:hAnsi="Lato" w:cs="Tahoma"/>
          <w:b/>
          <w:bCs/>
          <w:sz w:val="19"/>
          <w:szCs w:val="19"/>
          <w:shd w:val="clear" w:color="auto" w:fill="FFFFFF"/>
        </w:rPr>
        <w:t>Wykonawcą</w:t>
      </w:r>
      <w:r w:rsidRPr="00C311EC">
        <w:rPr>
          <w:rFonts w:ascii="Lato" w:hAnsi="Lato" w:cs="Tahoma"/>
          <w:sz w:val="19"/>
          <w:szCs w:val="19"/>
          <w:shd w:val="clear" w:color="auto" w:fill="FFFFFF"/>
        </w:rPr>
        <w:t xml:space="preserve">”, dalej zwanymi łącznie </w:t>
      </w:r>
      <w:r w:rsidRPr="00C311EC">
        <w:rPr>
          <w:rFonts w:ascii="Lato" w:hAnsi="Lato" w:cs="Tahoma"/>
          <w:b/>
          <w:bCs/>
          <w:sz w:val="19"/>
          <w:szCs w:val="19"/>
          <w:shd w:val="clear" w:color="auto" w:fill="FFFFFF"/>
        </w:rPr>
        <w:t>„Stronami”</w:t>
      </w:r>
    </w:p>
    <w:p w:rsidR="00792D60" w:rsidRDefault="00792D60" w:rsidP="0025331A">
      <w:pPr>
        <w:spacing w:after="120" w:line="360" w:lineRule="auto"/>
        <w:jc w:val="center"/>
        <w:rPr>
          <w:rFonts w:ascii="Arial" w:eastAsiaTheme="minorEastAsia" w:hAnsi="Arial" w:cs="Arial"/>
          <w:kern w:val="0"/>
          <w:u w:val="none"/>
        </w:rPr>
      </w:pPr>
    </w:p>
    <w:p w:rsidR="0025331A" w:rsidRPr="004F62ED" w:rsidRDefault="00977DFD" w:rsidP="0025331A">
      <w:pPr>
        <w:spacing w:after="120" w:line="360" w:lineRule="auto"/>
        <w:jc w:val="center"/>
        <w:rPr>
          <w:rFonts w:ascii="Arial" w:eastAsia="NSimSun" w:hAnsi="Arial" w:cs="Arial"/>
          <w:bCs/>
          <w:sz w:val="18"/>
          <w:szCs w:val="18"/>
          <w:u w:val="none"/>
          <w:lang w:eastAsia="ar-SA" w:bidi="hi-IN"/>
        </w:rPr>
      </w:pPr>
      <w:r w:rsidRPr="004F62ED">
        <w:rPr>
          <w:rFonts w:ascii="Arial" w:eastAsiaTheme="minorEastAsia" w:hAnsi="Arial" w:cs="Arial"/>
          <w:kern w:val="0"/>
          <w:sz w:val="18"/>
          <w:szCs w:val="18"/>
          <w:u w:val="none"/>
        </w:rPr>
        <w:t xml:space="preserve">Umowę zawarto </w:t>
      </w:r>
      <w:r w:rsidR="00E64604" w:rsidRPr="004F62ED">
        <w:rPr>
          <w:rFonts w:ascii="Arial" w:eastAsiaTheme="minorEastAsia" w:hAnsi="Arial" w:cs="Arial"/>
          <w:kern w:val="0"/>
          <w:sz w:val="18"/>
          <w:szCs w:val="18"/>
          <w:u w:val="none"/>
        </w:rPr>
        <w:t xml:space="preserve">zgodnie z wynikiem </w:t>
      </w:r>
      <w:r w:rsidRPr="004F62ED">
        <w:rPr>
          <w:rFonts w:ascii="Arial" w:eastAsiaTheme="minorEastAsia" w:hAnsi="Arial" w:cs="Arial"/>
          <w:kern w:val="0"/>
          <w:sz w:val="18"/>
          <w:szCs w:val="18"/>
          <w:u w:val="none"/>
        </w:rPr>
        <w:t>P</w:t>
      </w:r>
      <w:r w:rsidR="00E64604" w:rsidRPr="004F62ED">
        <w:rPr>
          <w:rFonts w:ascii="Arial" w:eastAsiaTheme="minorEastAsia" w:hAnsi="Arial" w:cs="Arial"/>
          <w:kern w:val="0"/>
          <w:sz w:val="18"/>
          <w:szCs w:val="18"/>
          <w:u w:val="none"/>
        </w:rPr>
        <w:t>ostępowania</w:t>
      </w:r>
      <w:r w:rsidRPr="004F62ED">
        <w:rPr>
          <w:rFonts w:ascii="Arial" w:eastAsiaTheme="minorEastAsia" w:hAnsi="Arial" w:cs="Arial"/>
          <w:kern w:val="0"/>
          <w:sz w:val="18"/>
          <w:szCs w:val="18"/>
          <w:u w:val="none"/>
        </w:rPr>
        <w:t xml:space="preserve"> Zakupowego</w:t>
      </w:r>
      <w:r w:rsidR="00E64604" w:rsidRPr="004F62ED">
        <w:rPr>
          <w:rFonts w:ascii="Arial" w:eastAsiaTheme="minorEastAsia" w:hAnsi="Arial" w:cs="Arial"/>
          <w:kern w:val="0"/>
          <w:sz w:val="18"/>
          <w:szCs w:val="18"/>
          <w:u w:val="none"/>
        </w:rPr>
        <w:t xml:space="preserve"> o udzielenie zamówienia </w:t>
      </w:r>
      <w:r w:rsidR="00312DCE" w:rsidRPr="004F62ED">
        <w:rPr>
          <w:rFonts w:ascii="Arial" w:eastAsiaTheme="minorEastAsia" w:hAnsi="Arial" w:cs="Arial"/>
          <w:color w:val="002060"/>
          <w:kern w:val="0"/>
          <w:sz w:val="18"/>
          <w:szCs w:val="18"/>
          <w:u w:val="none"/>
        </w:rPr>
        <w:t xml:space="preserve"> </w:t>
      </w:r>
      <w:r w:rsidR="00E64604" w:rsidRPr="004F62ED">
        <w:rPr>
          <w:rFonts w:ascii="Arial" w:eastAsiaTheme="minorEastAsia" w:hAnsi="Arial" w:cs="Arial"/>
          <w:kern w:val="0"/>
          <w:sz w:val="18"/>
          <w:szCs w:val="18"/>
          <w:u w:val="none"/>
        </w:rPr>
        <w:t>przeprowadzonego w</w:t>
      </w:r>
      <w:r w:rsidR="00792D60">
        <w:rPr>
          <w:rFonts w:ascii="Arial" w:eastAsiaTheme="minorEastAsia" w:hAnsi="Arial" w:cs="Arial"/>
          <w:kern w:val="0"/>
          <w:sz w:val="18"/>
          <w:szCs w:val="18"/>
          <w:u w:val="none"/>
        </w:rPr>
        <w:t> </w:t>
      </w:r>
      <w:r w:rsidR="00E64604" w:rsidRPr="004F62ED">
        <w:rPr>
          <w:rFonts w:ascii="Arial" w:eastAsiaTheme="minorEastAsia" w:hAnsi="Arial" w:cs="Arial"/>
          <w:kern w:val="0"/>
          <w:sz w:val="18"/>
          <w:szCs w:val="18"/>
          <w:u w:val="none"/>
        </w:rPr>
        <w:t xml:space="preserve">trybie </w:t>
      </w:r>
      <w:r w:rsidR="00312DCE" w:rsidRPr="004F62ED">
        <w:rPr>
          <w:rFonts w:ascii="Arial" w:eastAsia="NSimSun" w:hAnsi="Arial" w:cs="Arial"/>
          <w:bCs/>
          <w:sz w:val="18"/>
          <w:szCs w:val="18"/>
          <w:u w:val="none"/>
          <w:lang w:eastAsia="ar-SA" w:bidi="hi-IN"/>
        </w:rPr>
        <w:t>Postępowania zakupowego</w:t>
      </w:r>
      <w:r w:rsidR="00312DCE" w:rsidRPr="004F62ED">
        <w:rPr>
          <w:rFonts w:ascii="Arial" w:eastAsia="NSimSun" w:hAnsi="Arial" w:cs="Arial"/>
          <w:b/>
          <w:bCs/>
          <w:sz w:val="18"/>
          <w:szCs w:val="18"/>
          <w:u w:val="none"/>
          <w:lang w:eastAsia="ar-SA" w:bidi="hi-IN"/>
        </w:rPr>
        <w:t xml:space="preserve"> </w:t>
      </w:r>
      <w:r w:rsidR="00312DCE" w:rsidRPr="004F62ED">
        <w:rPr>
          <w:rFonts w:ascii="Arial" w:eastAsia="NSimSun" w:hAnsi="Arial" w:cs="Arial"/>
          <w:bCs/>
          <w:sz w:val="18"/>
          <w:szCs w:val="18"/>
          <w:u w:val="none"/>
          <w:lang w:eastAsia="ar-SA" w:bidi="hi-IN"/>
        </w:rPr>
        <w:t xml:space="preserve"> </w:t>
      </w:r>
      <w:r w:rsidR="0025331A" w:rsidRPr="004F62ED">
        <w:rPr>
          <w:rFonts w:ascii="Arial" w:eastAsia="NSimSun" w:hAnsi="Arial" w:cs="Arial"/>
          <w:bCs/>
          <w:sz w:val="18"/>
          <w:szCs w:val="18"/>
          <w:u w:val="none"/>
          <w:lang w:eastAsia="ar-SA" w:bidi="hi-IN"/>
        </w:rPr>
        <w:t xml:space="preserve">(poprzez  publiczne ogłoszenie postępowania zakupowego </w:t>
      </w:r>
      <w:r w:rsidR="00E975C7" w:rsidRPr="004F62ED">
        <w:rPr>
          <w:rFonts w:ascii="Arial" w:eastAsia="NSimSun" w:hAnsi="Arial" w:cs="Arial"/>
          <w:bCs/>
          <w:sz w:val="18"/>
          <w:szCs w:val="18"/>
          <w:u w:val="none"/>
          <w:lang w:eastAsia="ar-SA" w:bidi="hi-IN"/>
        </w:rPr>
        <w:t>na stronie internetowej Zamawiającego oraz stronie internetowej  Urzędu Miasta Czeladź</w:t>
      </w:r>
      <w:r w:rsidR="00E975C7" w:rsidRPr="004F62ED">
        <w:rPr>
          <w:rFonts w:ascii="Arial" w:eastAsiaTheme="minorEastAsia" w:hAnsi="Arial" w:cs="Arial"/>
          <w:kern w:val="0"/>
          <w:sz w:val="18"/>
          <w:szCs w:val="18"/>
          <w:u w:val="none"/>
        </w:rPr>
        <w:t xml:space="preserve"> </w:t>
      </w:r>
      <w:r w:rsidR="0025331A" w:rsidRPr="004F62ED">
        <w:rPr>
          <w:rFonts w:ascii="Arial" w:eastAsia="NSimSun" w:hAnsi="Arial" w:cs="Arial"/>
          <w:bCs/>
          <w:sz w:val="18"/>
          <w:szCs w:val="18"/>
          <w:u w:val="none"/>
          <w:lang w:eastAsia="ar-SA" w:bidi="hi-IN"/>
        </w:rPr>
        <w:t xml:space="preserve"> i możliwości składania ofert przez wszystkich zainteresowanych wykonawców</w:t>
      </w:r>
      <w:r w:rsidR="00EF4567">
        <w:rPr>
          <w:rFonts w:ascii="Arial" w:eastAsia="NSimSun" w:hAnsi="Arial" w:cs="Arial"/>
          <w:bCs/>
          <w:sz w:val="18"/>
          <w:szCs w:val="18"/>
          <w:u w:val="none"/>
          <w:lang w:eastAsia="ar-SA" w:bidi="hi-IN"/>
        </w:rPr>
        <w:t>).</w:t>
      </w:r>
      <w:r w:rsidR="00312DCE" w:rsidRPr="004F62ED">
        <w:rPr>
          <w:rFonts w:ascii="Arial" w:eastAsia="NSimSun" w:hAnsi="Arial" w:cs="Arial"/>
          <w:bCs/>
          <w:sz w:val="18"/>
          <w:szCs w:val="18"/>
          <w:u w:val="none"/>
          <w:lang w:eastAsia="ar-SA" w:bidi="hi-IN"/>
        </w:rPr>
        <w:t xml:space="preserve"> </w:t>
      </w:r>
      <w:r w:rsidR="0025331A" w:rsidRPr="004F62ED">
        <w:rPr>
          <w:rFonts w:ascii="Arial" w:eastAsia="NSimSun" w:hAnsi="Arial" w:cs="Arial"/>
          <w:bCs/>
          <w:sz w:val="18"/>
          <w:szCs w:val="18"/>
          <w:u w:val="none"/>
          <w:lang w:eastAsia="ar-SA" w:bidi="hi-IN"/>
        </w:rPr>
        <w:t>Postępowanie Zakupowe prowadzone  było  bez stosowania ustawy Prawo zamówień publicznych, gdyż Parafia nie jest zamawiającym zobligowanym do stosowania ustawy Prawo zamówień publicznych.</w:t>
      </w:r>
    </w:p>
    <w:p w:rsidR="00E64604" w:rsidRPr="00E77523" w:rsidRDefault="00CB42CC" w:rsidP="00614DB0">
      <w:pPr>
        <w:pStyle w:val="Nagwek1"/>
        <w:numPr>
          <w:ilvl w:val="0"/>
          <w:numId w:val="91"/>
        </w:numPr>
        <w:shd w:val="clear" w:color="auto" w:fill="D9D9D9" w:themeFill="background1" w:themeFillShade="D9"/>
        <w:jc w:val="center"/>
        <w:rPr>
          <w:rFonts w:ascii="Arial" w:hAnsi="Arial" w:cs="Arial"/>
          <w:b/>
        </w:rPr>
      </w:pPr>
      <w:bookmarkStart w:id="4" w:name="_Toc134455445"/>
      <w:bookmarkStart w:id="5" w:name="_Toc137725233"/>
      <w:bookmarkStart w:id="6" w:name="_Toc158736888"/>
      <w:r>
        <w:rPr>
          <w:rFonts w:ascii="Arial" w:hAnsi="Arial" w:cs="Arial"/>
          <w:b/>
          <w:color w:val="auto"/>
          <w:sz w:val="20"/>
          <w:szCs w:val="20"/>
          <w:u w:val="none"/>
        </w:rPr>
        <w:br/>
      </w:r>
      <w:r w:rsidR="00E64604" w:rsidRPr="00E77523">
        <w:rPr>
          <w:rFonts w:ascii="Arial" w:hAnsi="Arial" w:cs="Arial"/>
          <w:b/>
          <w:color w:val="auto"/>
          <w:sz w:val="20"/>
          <w:szCs w:val="20"/>
          <w:u w:val="none"/>
        </w:rPr>
        <w:t>Przedmiot umowy</w:t>
      </w:r>
      <w:bookmarkEnd w:id="4"/>
      <w:r w:rsidR="00E64604" w:rsidRPr="00E77523">
        <w:rPr>
          <w:rFonts w:ascii="Arial" w:hAnsi="Arial" w:cs="Arial"/>
          <w:b/>
          <w:color w:val="auto"/>
          <w:sz w:val="20"/>
          <w:szCs w:val="20"/>
          <w:u w:val="none"/>
        </w:rPr>
        <w:t>.</w:t>
      </w:r>
      <w:bookmarkEnd w:id="5"/>
      <w:bookmarkEnd w:id="6"/>
    </w:p>
    <w:p w:rsidR="007A1519" w:rsidRPr="00977DFD" w:rsidRDefault="007A1519" w:rsidP="007A1519">
      <w:pPr>
        <w:pStyle w:val="Akapitzlist"/>
        <w:spacing w:line="360" w:lineRule="auto"/>
        <w:rPr>
          <w:rFonts w:ascii="Arial" w:hAnsi="Arial" w:cs="Arial"/>
        </w:rPr>
      </w:pPr>
    </w:p>
    <w:p w:rsidR="00614DB0" w:rsidRPr="00612231" w:rsidRDefault="00BC326D" w:rsidP="004F62ED">
      <w:pPr>
        <w:pStyle w:val="Akapitzlist"/>
        <w:numPr>
          <w:ilvl w:val="0"/>
          <w:numId w:val="99"/>
        </w:numPr>
        <w:spacing w:after="0" w:line="360" w:lineRule="auto"/>
        <w:ind w:left="714" w:hanging="357"/>
        <w:jc w:val="both"/>
        <w:rPr>
          <w:rFonts w:ascii="Arial" w:eastAsia="NSimSun" w:hAnsi="Arial" w:cs="Arial"/>
          <w:lang w:eastAsia="zh-CN" w:bidi="hi-IN"/>
        </w:rPr>
      </w:pPr>
      <w:r w:rsidRPr="004F62ED">
        <w:rPr>
          <w:rFonts w:ascii="Arial" w:hAnsi="Arial" w:cs="Arial"/>
          <w:shd w:val="clear" w:color="auto" w:fill="FFFFFF"/>
        </w:rPr>
        <w:t>Na podstawie niniejszej umowy Wykonawca zobowiązuje się wykonać roboty budowlane dla zadania pn.:</w:t>
      </w:r>
      <w:r w:rsidR="00E64604" w:rsidRPr="00BC326D">
        <w:rPr>
          <w:rFonts w:ascii="Arial" w:hAnsi="Arial" w:cs="Arial"/>
        </w:rPr>
        <w:t xml:space="preserve"> </w:t>
      </w:r>
      <w:r w:rsidR="00802862" w:rsidRPr="00EB724F">
        <w:rPr>
          <w:rFonts w:ascii="Arial" w:hAnsi="Arial" w:cs="Arial"/>
          <w:b/>
        </w:rPr>
        <w:t>„Remont</w:t>
      </w:r>
      <w:r w:rsidR="00D14426" w:rsidRPr="00EB724F">
        <w:rPr>
          <w:rFonts w:ascii="Arial" w:hAnsi="Arial" w:cs="Arial"/>
          <w:b/>
        </w:rPr>
        <w:t xml:space="preserve"> dachu kościoła parafialnego pw. Świętego Biskupa i</w:t>
      </w:r>
      <w:r w:rsidR="001455BC" w:rsidRPr="00EB724F">
        <w:rPr>
          <w:rFonts w:ascii="Arial" w:hAnsi="Arial" w:cs="Arial"/>
          <w:b/>
        </w:rPr>
        <w:t> </w:t>
      </w:r>
      <w:r w:rsidR="00D14426" w:rsidRPr="00EB724F">
        <w:rPr>
          <w:rFonts w:ascii="Arial" w:hAnsi="Arial" w:cs="Arial"/>
          <w:b/>
        </w:rPr>
        <w:t>Męczennika w Czeladzi</w:t>
      </w:r>
      <w:r w:rsidR="00B426DB" w:rsidRPr="00EB724F">
        <w:rPr>
          <w:rFonts w:ascii="Arial" w:hAnsi="Arial" w:cs="Arial"/>
        </w:rPr>
        <w:t>”</w:t>
      </w:r>
      <w:r w:rsidR="00E64604" w:rsidRPr="00EB724F">
        <w:rPr>
          <w:rFonts w:ascii="Arial" w:hAnsi="Arial" w:cs="Arial"/>
        </w:rPr>
        <w:t>.</w:t>
      </w:r>
      <w:r w:rsidR="00E64604" w:rsidRPr="006157CD">
        <w:rPr>
          <w:rFonts w:ascii="Arial" w:hAnsi="Arial" w:cs="Arial"/>
        </w:rPr>
        <w:t xml:space="preserve"> </w:t>
      </w:r>
      <w:bookmarkStart w:id="7" w:name="_Hlk167531993"/>
      <w:r w:rsidR="00376287" w:rsidRPr="006157CD">
        <w:rPr>
          <w:rFonts w:ascii="Arial" w:hAnsi="Arial" w:cs="Arial"/>
        </w:rPr>
        <w:t xml:space="preserve"> </w:t>
      </w:r>
    </w:p>
    <w:p w:rsidR="00D44C0E" w:rsidRPr="001455BC" w:rsidRDefault="00D44C0E" w:rsidP="00612231">
      <w:pPr>
        <w:pStyle w:val="Akapitzlist"/>
        <w:spacing w:after="0" w:line="360" w:lineRule="auto"/>
        <w:ind w:left="714"/>
        <w:jc w:val="both"/>
        <w:rPr>
          <w:rFonts w:ascii="Arial" w:eastAsia="NSimSun" w:hAnsi="Arial" w:cs="Arial"/>
          <w:lang w:eastAsia="zh-CN" w:bidi="hi-IN"/>
        </w:rPr>
      </w:pPr>
    </w:p>
    <w:p w:rsidR="00477DE5" w:rsidRPr="00D44C0E" w:rsidRDefault="00376287" w:rsidP="004F62ED">
      <w:pPr>
        <w:pStyle w:val="Akapitzlist"/>
        <w:numPr>
          <w:ilvl w:val="0"/>
          <w:numId w:val="99"/>
        </w:numPr>
        <w:spacing w:after="0" w:line="360" w:lineRule="auto"/>
        <w:ind w:left="714" w:hanging="357"/>
        <w:jc w:val="both"/>
        <w:rPr>
          <w:rFonts w:ascii="Arial" w:eastAsia="NSimSun" w:hAnsi="Arial" w:cs="Arial"/>
          <w:color w:val="C00000"/>
          <w:lang w:eastAsia="zh-CN" w:bidi="hi-IN"/>
        </w:rPr>
      </w:pPr>
      <w:r w:rsidRPr="001455BC">
        <w:rPr>
          <w:rFonts w:ascii="Arial" w:hAnsi="Arial" w:cs="Arial"/>
          <w:b/>
        </w:rPr>
        <w:t xml:space="preserve">Przedmiotem </w:t>
      </w:r>
      <w:r w:rsidR="00614DB0">
        <w:rPr>
          <w:rFonts w:ascii="Arial" w:hAnsi="Arial" w:cs="Arial"/>
          <w:b/>
        </w:rPr>
        <w:t xml:space="preserve">umowy </w:t>
      </w:r>
      <w:r w:rsidRPr="001455BC">
        <w:rPr>
          <w:rFonts w:ascii="Arial" w:hAnsi="Arial" w:cs="Arial"/>
          <w:b/>
        </w:rPr>
        <w:t>jest:</w:t>
      </w:r>
      <w:r w:rsidRPr="006157CD">
        <w:rPr>
          <w:rFonts w:ascii="Arial" w:hAnsi="Arial" w:cs="Arial"/>
        </w:rPr>
        <w:t xml:space="preserve">  </w:t>
      </w:r>
      <w:r w:rsidRPr="00FF5178">
        <w:rPr>
          <w:rFonts w:ascii="Arial" w:hAnsi="Arial" w:cs="Arial"/>
        </w:rPr>
        <w:t>częściowy remont więźby dachowej, poszycia oraz orynnowania. W części dachu nad absydą oraz częściowo nawami bocznymi absydy, 4 basztami, transeptami zachodnimi i wschodnimi, zakrystiami oraz wieżą centralną transeptu planowana jest wymiana/ naprawa poszycia dachowego wraz z niezbędnymi pracami ciesielskimi i dekarskimi. W części dachu nad nawą główną oraz dachami bocznymi nawy głównej planowana jest naprawa poszycia, wymiana</w:t>
      </w:r>
      <w:r w:rsidR="00614DB0" w:rsidRPr="00FF5178">
        <w:rPr>
          <w:rFonts w:ascii="Arial" w:hAnsi="Arial" w:cs="Arial"/>
        </w:rPr>
        <w:t>/naprawa</w:t>
      </w:r>
      <w:r w:rsidRPr="00FF5178">
        <w:rPr>
          <w:rFonts w:ascii="Arial" w:hAnsi="Arial" w:cs="Arial"/>
        </w:rPr>
        <w:t xml:space="preserve"> rynien oraz impregnacja i naprawa więźby dachowej.</w:t>
      </w:r>
    </w:p>
    <w:p w:rsidR="00D44C0E" w:rsidRPr="001455BC" w:rsidRDefault="00D44C0E" w:rsidP="00612231">
      <w:pPr>
        <w:pStyle w:val="Akapitzlist"/>
        <w:spacing w:after="0" w:line="360" w:lineRule="auto"/>
        <w:ind w:left="714"/>
        <w:jc w:val="both"/>
        <w:rPr>
          <w:rFonts w:ascii="Arial" w:eastAsia="NSimSun" w:hAnsi="Arial" w:cs="Arial"/>
          <w:color w:val="C00000"/>
          <w:lang w:eastAsia="zh-CN" w:bidi="hi-IN"/>
        </w:rPr>
      </w:pPr>
    </w:p>
    <w:bookmarkEnd w:id="7"/>
    <w:p w:rsidR="008E05AE" w:rsidRPr="00FF5178" w:rsidRDefault="008E05AE" w:rsidP="004F62ED">
      <w:pPr>
        <w:pStyle w:val="Akapitzlist"/>
        <w:numPr>
          <w:ilvl w:val="0"/>
          <w:numId w:val="99"/>
        </w:numPr>
        <w:spacing w:after="0" w:line="360" w:lineRule="auto"/>
        <w:ind w:left="714" w:hanging="357"/>
        <w:jc w:val="both"/>
        <w:rPr>
          <w:rFonts w:ascii="Arial" w:eastAsia="Times New Roman" w:hAnsi="Arial" w:cs="Arial"/>
        </w:rPr>
      </w:pPr>
      <w:r w:rsidRPr="00FF5178">
        <w:rPr>
          <w:rFonts w:ascii="Arial" w:hAnsi="Arial" w:cs="Arial"/>
        </w:rPr>
        <w:t xml:space="preserve">Roboty zostaną wykonane zgodnie z </w:t>
      </w:r>
      <w:r w:rsidRPr="00FF5178">
        <w:rPr>
          <w:rFonts w:ascii="Arial" w:hAnsi="Arial" w:cs="Arial"/>
          <w:b/>
        </w:rPr>
        <w:t>Opisem Przedmiotu Zamówienia</w:t>
      </w:r>
      <w:r w:rsidR="001D6DA8" w:rsidRPr="00FF5178">
        <w:rPr>
          <w:rFonts w:ascii="Arial" w:hAnsi="Arial" w:cs="Arial"/>
        </w:rPr>
        <w:t xml:space="preserve"> </w:t>
      </w:r>
      <w:r w:rsidR="00034C57" w:rsidRPr="00FF5178">
        <w:rPr>
          <w:rFonts w:ascii="Arial" w:hAnsi="Arial" w:cs="Arial"/>
        </w:rPr>
        <w:t>(</w:t>
      </w:r>
      <w:r w:rsidR="00034C57" w:rsidRPr="00FF5178">
        <w:rPr>
          <w:rFonts w:ascii="Arial" w:hAnsi="Arial" w:cs="Arial"/>
          <w:u w:val="single"/>
        </w:rPr>
        <w:t>Załącznik Nr 5</w:t>
      </w:r>
      <w:r w:rsidR="00034C57" w:rsidRPr="00FF5178">
        <w:rPr>
          <w:rFonts w:ascii="Arial" w:hAnsi="Arial" w:cs="Arial"/>
        </w:rPr>
        <w:t xml:space="preserve"> do Postępowania Zakupowego) </w:t>
      </w:r>
      <w:r w:rsidR="001D6DA8" w:rsidRPr="00FF5178">
        <w:rPr>
          <w:rFonts w:ascii="Arial" w:hAnsi="Arial" w:cs="Arial"/>
        </w:rPr>
        <w:t>na który składają się poniższe dokumenty</w:t>
      </w:r>
      <w:r w:rsidRPr="00FF5178">
        <w:rPr>
          <w:rFonts w:ascii="Arial" w:hAnsi="Arial" w:cs="Arial"/>
        </w:rPr>
        <w:t xml:space="preserve"> :</w:t>
      </w:r>
    </w:p>
    <w:p w:rsidR="00614DB0" w:rsidRPr="00FF5178" w:rsidRDefault="00D14426" w:rsidP="00E3551A">
      <w:pPr>
        <w:pStyle w:val="Standard"/>
        <w:widowControl w:val="0"/>
        <w:numPr>
          <w:ilvl w:val="0"/>
          <w:numId w:val="127"/>
        </w:numPr>
        <w:spacing w:line="360" w:lineRule="auto"/>
        <w:rPr>
          <w:rFonts w:ascii="Arial" w:eastAsia="Arial" w:hAnsi="Arial" w:cs="Arial"/>
          <w:sz w:val="20"/>
          <w:szCs w:val="20"/>
        </w:rPr>
      </w:pPr>
      <w:r w:rsidRPr="00FF5178">
        <w:rPr>
          <w:rFonts w:ascii="Arial" w:eastAsia="Arial" w:hAnsi="Arial" w:cs="Arial"/>
          <w:b/>
          <w:sz w:val="20"/>
          <w:szCs w:val="20"/>
          <w:u w:val="single"/>
        </w:rPr>
        <w:t>Projekt  Budowlany</w:t>
      </w:r>
      <w:r w:rsidRPr="00FF5178">
        <w:rPr>
          <w:rFonts w:ascii="Arial" w:eastAsia="Arial" w:hAnsi="Arial" w:cs="Arial"/>
          <w:sz w:val="20"/>
          <w:szCs w:val="20"/>
          <w:u w:val="single"/>
        </w:rPr>
        <w:t>,</w:t>
      </w:r>
      <w:r w:rsidR="00614DB0" w:rsidRPr="00FF5178">
        <w:rPr>
          <w:rFonts w:ascii="Arial" w:eastAsia="Arial" w:hAnsi="Arial" w:cs="Arial"/>
          <w:sz w:val="20"/>
          <w:szCs w:val="20"/>
          <w:u w:val="single"/>
        </w:rPr>
        <w:t xml:space="preserve"> (</w:t>
      </w:r>
      <w:r w:rsidR="003927AB" w:rsidRPr="00FF5178">
        <w:rPr>
          <w:rFonts w:ascii="Arial" w:eastAsia="Times New Roman" w:hAnsi="Arial" w:cs="Arial"/>
          <w:b/>
          <w:sz w:val="20"/>
          <w:szCs w:val="20"/>
        </w:rPr>
        <w:t>Uwaga</w:t>
      </w:r>
      <w:r w:rsidR="003927AB" w:rsidRPr="00FF5178">
        <w:rPr>
          <w:rFonts w:ascii="Arial" w:eastAsia="Times New Roman" w:hAnsi="Arial" w:cs="Arial"/>
          <w:sz w:val="20"/>
          <w:szCs w:val="20"/>
        </w:rPr>
        <w:t xml:space="preserve">: niniejsza umowa obejmuje </w:t>
      </w:r>
      <w:r w:rsidR="003927AB" w:rsidRPr="00FF5178">
        <w:rPr>
          <w:rFonts w:ascii="Arial" w:eastAsia="Arial" w:hAnsi="Arial" w:cs="Arial"/>
          <w:b/>
          <w:sz w:val="20"/>
          <w:szCs w:val="20"/>
        </w:rPr>
        <w:t>połacie dachu: nr 3, 10, 14, 16, 19</w:t>
      </w:r>
      <w:r w:rsidR="003927AB" w:rsidRPr="00FF5178">
        <w:rPr>
          <w:rFonts w:ascii="Arial" w:eastAsia="Arial" w:hAnsi="Arial" w:cs="Arial"/>
          <w:sz w:val="20"/>
          <w:szCs w:val="20"/>
        </w:rPr>
        <w:t xml:space="preserve"> </w:t>
      </w:r>
      <w:r w:rsidR="00614DB0" w:rsidRPr="00FF5178">
        <w:rPr>
          <w:rFonts w:ascii="Arial" w:eastAsia="Arial" w:hAnsi="Arial" w:cs="Arial"/>
          <w:sz w:val="20"/>
          <w:szCs w:val="20"/>
        </w:rPr>
        <w:t>-</w:t>
      </w:r>
      <w:r w:rsidR="00D44C0E">
        <w:rPr>
          <w:rFonts w:ascii="Arial" w:eastAsia="Arial" w:hAnsi="Arial" w:cs="Arial"/>
          <w:sz w:val="20"/>
          <w:szCs w:val="20"/>
        </w:rPr>
        <w:t xml:space="preserve"> </w:t>
      </w:r>
      <w:r w:rsidR="003927AB" w:rsidRPr="00FF5178">
        <w:rPr>
          <w:rFonts w:ascii="Arial" w:eastAsia="Arial" w:hAnsi="Arial" w:cs="Arial"/>
          <w:sz w:val="20"/>
          <w:szCs w:val="20"/>
        </w:rPr>
        <w:t>numeracja zgodna z projektem budowlanym stanowiącym załącznik do niniejszej umowy)</w:t>
      </w:r>
      <w:r w:rsidR="00FF5178">
        <w:rPr>
          <w:rFonts w:ascii="Arial" w:eastAsia="Arial" w:hAnsi="Arial" w:cs="Arial"/>
          <w:sz w:val="20"/>
          <w:szCs w:val="20"/>
        </w:rPr>
        <w:t xml:space="preserve"> </w:t>
      </w:r>
      <w:r w:rsidR="00FF5178" w:rsidRPr="00D44C0E">
        <w:rPr>
          <w:rFonts w:ascii="Arial" w:eastAsia="Arial" w:hAnsi="Arial" w:cs="Arial"/>
          <w:sz w:val="20"/>
          <w:szCs w:val="20"/>
          <w:u w:val="single"/>
        </w:rPr>
        <w:t>Załącznik Nr 5.1</w:t>
      </w:r>
      <w:r w:rsidR="00FF5178">
        <w:rPr>
          <w:rFonts w:ascii="Arial" w:eastAsia="Arial" w:hAnsi="Arial" w:cs="Arial"/>
          <w:sz w:val="20"/>
          <w:szCs w:val="20"/>
        </w:rPr>
        <w:t xml:space="preserve"> do post</w:t>
      </w:r>
      <w:r w:rsidR="00D44C0E">
        <w:rPr>
          <w:rFonts w:ascii="Arial" w:eastAsia="Arial" w:hAnsi="Arial" w:cs="Arial"/>
          <w:sz w:val="20"/>
          <w:szCs w:val="20"/>
        </w:rPr>
        <w:t>ę</w:t>
      </w:r>
      <w:r w:rsidR="00FF5178">
        <w:rPr>
          <w:rFonts w:ascii="Arial" w:eastAsia="Arial" w:hAnsi="Arial" w:cs="Arial"/>
          <w:sz w:val="20"/>
          <w:szCs w:val="20"/>
        </w:rPr>
        <w:t xml:space="preserve">powania </w:t>
      </w:r>
    </w:p>
    <w:p w:rsidR="00E04DC3" w:rsidRPr="00FF5178" w:rsidRDefault="00E04DC3" w:rsidP="00E3551A">
      <w:pPr>
        <w:pStyle w:val="Standard"/>
        <w:widowControl w:val="0"/>
        <w:numPr>
          <w:ilvl w:val="0"/>
          <w:numId w:val="127"/>
        </w:numPr>
        <w:spacing w:line="360" w:lineRule="auto"/>
        <w:rPr>
          <w:rFonts w:ascii="Arial" w:eastAsia="Arial" w:hAnsi="Arial" w:cs="Arial"/>
          <w:sz w:val="20"/>
          <w:szCs w:val="20"/>
        </w:rPr>
      </w:pPr>
      <w:r w:rsidRPr="00FF5178">
        <w:rPr>
          <w:rFonts w:ascii="Arial" w:eastAsia="Arial" w:hAnsi="Arial" w:cs="Arial"/>
          <w:b/>
          <w:sz w:val="20"/>
          <w:szCs w:val="20"/>
          <w:u w:val="single"/>
        </w:rPr>
        <w:t>Ekspertyza techniczna</w:t>
      </w:r>
      <w:r w:rsidR="00F819B5" w:rsidRPr="00FF5178">
        <w:rPr>
          <w:rFonts w:ascii="Arial" w:eastAsia="Arial" w:hAnsi="Arial" w:cs="Arial"/>
          <w:b/>
          <w:sz w:val="20"/>
          <w:szCs w:val="20"/>
          <w:u w:val="single"/>
        </w:rPr>
        <w:t xml:space="preserve">  </w:t>
      </w:r>
      <w:r w:rsidR="00FF5178" w:rsidRPr="00D44C0E">
        <w:rPr>
          <w:rFonts w:ascii="Arial" w:eastAsia="Arial" w:hAnsi="Arial" w:cs="Arial"/>
          <w:sz w:val="20"/>
          <w:szCs w:val="20"/>
          <w:u w:val="single"/>
        </w:rPr>
        <w:t>(Załącznik Nr 5.2 do postępowania)</w:t>
      </w:r>
      <w:r w:rsidR="00FF5178">
        <w:rPr>
          <w:rFonts w:ascii="Arial" w:eastAsia="Arial" w:hAnsi="Arial" w:cs="Arial"/>
          <w:b/>
          <w:sz w:val="20"/>
          <w:szCs w:val="20"/>
          <w:u w:val="single"/>
        </w:rPr>
        <w:t xml:space="preserve"> </w:t>
      </w:r>
    </w:p>
    <w:p w:rsidR="003342FE" w:rsidRPr="00FF5178" w:rsidRDefault="003342FE" w:rsidP="00E04DC3">
      <w:pPr>
        <w:pStyle w:val="Standard"/>
        <w:widowControl w:val="0"/>
        <w:numPr>
          <w:ilvl w:val="0"/>
          <w:numId w:val="127"/>
        </w:numPr>
        <w:spacing w:line="360" w:lineRule="auto"/>
        <w:rPr>
          <w:rFonts w:ascii="Arial" w:eastAsia="Times New Roman" w:hAnsi="Arial" w:cs="Arial"/>
          <w:b/>
          <w:sz w:val="20"/>
          <w:szCs w:val="20"/>
        </w:rPr>
      </w:pPr>
      <w:r w:rsidRPr="00FF5178">
        <w:rPr>
          <w:rFonts w:ascii="Arial" w:eastAsia="Times New Roman" w:hAnsi="Arial" w:cs="Arial"/>
          <w:b/>
          <w:sz w:val="20"/>
          <w:szCs w:val="20"/>
          <w:u w:val="single"/>
        </w:rPr>
        <w:lastRenderedPageBreak/>
        <w:t>Przedmiar robót</w:t>
      </w:r>
      <w:r w:rsidRPr="00FF5178">
        <w:rPr>
          <w:rFonts w:ascii="Arial" w:eastAsia="Times New Roman" w:hAnsi="Arial" w:cs="Arial"/>
          <w:b/>
          <w:sz w:val="20"/>
          <w:szCs w:val="20"/>
        </w:rPr>
        <w:t xml:space="preserve"> </w:t>
      </w:r>
      <w:r w:rsidR="00FF5178">
        <w:rPr>
          <w:rFonts w:ascii="Arial" w:eastAsia="Times New Roman" w:hAnsi="Arial" w:cs="Arial"/>
          <w:b/>
          <w:sz w:val="20"/>
          <w:szCs w:val="20"/>
        </w:rPr>
        <w:t xml:space="preserve"> </w:t>
      </w:r>
      <w:r w:rsidR="00FF5178" w:rsidRPr="00D44C0E">
        <w:rPr>
          <w:rFonts w:ascii="Arial" w:eastAsia="Times New Roman" w:hAnsi="Arial" w:cs="Arial"/>
          <w:sz w:val="20"/>
          <w:szCs w:val="20"/>
        </w:rPr>
        <w:t>(</w:t>
      </w:r>
      <w:r w:rsidR="00FF5178" w:rsidRPr="00D44C0E">
        <w:rPr>
          <w:rFonts w:ascii="Arial" w:eastAsia="Times New Roman" w:hAnsi="Arial" w:cs="Arial"/>
          <w:sz w:val="20"/>
          <w:szCs w:val="20"/>
          <w:u w:val="single"/>
        </w:rPr>
        <w:t>Załącznik Nr 5.3</w:t>
      </w:r>
      <w:r w:rsidR="00FF5178" w:rsidRPr="00D44C0E">
        <w:rPr>
          <w:rFonts w:ascii="Arial" w:eastAsia="Times New Roman" w:hAnsi="Arial" w:cs="Arial"/>
          <w:sz w:val="20"/>
          <w:szCs w:val="20"/>
        </w:rPr>
        <w:t xml:space="preserve"> do postępowania )</w:t>
      </w:r>
      <w:r w:rsidR="00FF5178">
        <w:rPr>
          <w:rFonts w:ascii="Arial" w:eastAsia="Times New Roman" w:hAnsi="Arial" w:cs="Arial"/>
          <w:b/>
          <w:sz w:val="20"/>
          <w:szCs w:val="20"/>
        </w:rPr>
        <w:t xml:space="preserve"> </w:t>
      </w:r>
      <w:r w:rsidR="00614DB0" w:rsidRPr="00FF5178">
        <w:rPr>
          <w:rFonts w:ascii="Arial" w:eastAsia="Times New Roman" w:hAnsi="Arial" w:cs="Arial"/>
          <w:b/>
          <w:sz w:val="20"/>
          <w:szCs w:val="20"/>
        </w:rPr>
        <w:t>UWAGA:</w:t>
      </w:r>
      <w:r w:rsidR="00614DB0" w:rsidRPr="00612231">
        <w:rPr>
          <w:rFonts w:ascii="Arial" w:eastAsia="Times New Roman" w:hAnsi="Arial" w:cs="Arial"/>
          <w:sz w:val="20"/>
          <w:szCs w:val="20"/>
        </w:rPr>
        <w:t xml:space="preserve"> z uwagi na ryczałtowy charakter wynagrodzenia</w:t>
      </w:r>
      <w:r w:rsidR="00614DB0" w:rsidRPr="00FF5178">
        <w:rPr>
          <w:rFonts w:ascii="Arial" w:eastAsia="Times New Roman" w:hAnsi="Arial" w:cs="Arial"/>
          <w:b/>
          <w:sz w:val="20"/>
          <w:szCs w:val="20"/>
        </w:rPr>
        <w:t xml:space="preserve"> </w:t>
      </w:r>
      <w:r w:rsidRPr="00FF5178">
        <w:rPr>
          <w:rFonts w:ascii="Arial" w:hAnsi="Arial" w:cs="Arial"/>
          <w:sz w:val="20"/>
          <w:szCs w:val="20"/>
          <w:shd w:val="clear" w:color="auto" w:fill="FFFFFF"/>
        </w:rPr>
        <w:t>Przedmiar ma charakter orientacyjny i szacunkowy. Rozbieżność pomiędzy przedmiarem a rzeczywistymi wymiarami nie uprawnia Wykonawcy do żądania modyfikacji wynagrodzenia</w:t>
      </w:r>
      <w:r w:rsidR="00FF5178">
        <w:rPr>
          <w:rFonts w:ascii="Arial" w:hAnsi="Arial" w:cs="Arial"/>
          <w:sz w:val="20"/>
          <w:szCs w:val="20"/>
          <w:shd w:val="clear" w:color="auto" w:fill="FFFFFF"/>
        </w:rPr>
        <w:t xml:space="preserve">. </w:t>
      </w:r>
    </w:p>
    <w:p w:rsidR="003342FE" w:rsidRPr="00E3551A" w:rsidRDefault="003342FE" w:rsidP="00E10EAC">
      <w:pPr>
        <w:pStyle w:val="Akapitzlist"/>
        <w:tabs>
          <w:tab w:val="left" w:pos="2534"/>
        </w:tabs>
        <w:suppressAutoHyphens/>
        <w:spacing w:before="57" w:line="360" w:lineRule="auto"/>
        <w:ind w:left="1429"/>
        <w:jc w:val="both"/>
        <w:rPr>
          <w:rFonts w:ascii="Arial" w:eastAsia="Times New Roman" w:hAnsi="Arial" w:cs="Arial"/>
          <w:b/>
        </w:rPr>
      </w:pPr>
    </w:p>
    <w:p w:rsidR="00792D60" w:rsidRPr="00E3551A" w:rsidRDefault="00792D60" w:rsidP="00792D60">
      <w:pPr>
        <w:pStyle w:val="Akapitzlist"/>
        <w:numPr>
          <w:ilvl w:val="0"/>
          <w:numId w:val="118"/>
        </w:numPr>
        <w:tabs>
          <w:tab w:val="left" w:pos="2534"/>
        </w:tabs>
        <w:suppressAutoHyphens/>
        <w:spacing w:before="57" w:line="360" w:lineRule="auto"/>
        <w:ind w:left="1560"/>
        <w:jc w:val="both"/>
        <w:rPr>
          <w:rFonts w:ascii="Arial" w:eastAsia="Times New Roman" w:hAnsi="Arial" w:cs="Arial"/>
        </w:rPr>
      </w:pPr>
      <w:r w:rsidRPr="00E3551A">
        <w:rPr>
          <w:rFonts w:ascii="Arial" w:hAnsi="Arial" w:cs="Arial"/>
        </w:rPr>
        <w:t xml:space="preserve">Roboty muszą być wykonane zgodnie z obowiązującymi przepisami, normami, przepisami </w:t>
      </w:r>
      <w:r w:rsidR="003342FE" w:rsidRPr="00E3551A">
        <w:rPr>
          <w:rFonts w:ascii="Arial" w:hAnsi="Arial" w:cs="Arial"/>
        </w:rPr>
        <w:t>p</w:t>
      </w:r>
      <w:r w:rsidRPr="00E3551A">
        <w:rPr>
          <w:rFonts w:ascii="Arial" w:hAnsi="Arial" w:cs="Arial"/>
        </w:rPr>
        <w:t xml:space="preserve">rawa budowlanego, zgodnie z zasadami sztuki budowlanej i wiedzy technicznej, </w:t>
      </w:r>
      <w:r w:rsidR="003342FE" w:rsidRPr="00E3551A">
        <w:rPr>
          <w:rFonts w:ascii="Lato" w:hAnsi="Lato"/>
          <w:sz w:val="19"/>
          <w:szCs w:val="19"/>
          <w:shd w:val="clear" w:color="auto" w:fill="FFFFFF"/>
        </w:rPr>
        <w:t>zgodnie z podwyższonymi standardami staranności wynikającymi z</w:t>
      </w:r>
      <w:r w:rsidR="003927AB">
        <w:rPr>
          <w:rFonts w:ascii="Lato" w:hAnsi="Lato"/>
          <w:sz w:val="19"/>
          <w:szCs w:val="19"/>
          <w:shd w:val="clear" w:color="auto" w:fill="FFFFFF"/>
        </w:rPr>
        <w:t> </w:t>
      </w:r>
      <w:r w:rsidR="003342FE" w:rsidRPr="00E3551A">
        <w:rPr>
          <w:rFonts w:ascii="Lato" w:hAnsi="Lato"/>
          <w:sz w:val="19"/>
          <w:szCs w:val="19"/>
          <w:shd w:val="clear" w:color="auto" w:fill="FFFFFF"/>
        </w:rPr>
        <w:t>zawodowego charakteru wykonywanej działalności</w:t>
      </w:r>
      <w:r w:rsidR="003342FE" w:rsidRPr="00E3551A">
        <w:rPr>
          <w:rFonts w:ascii="Arial" w:hAnsi="Arial" w:cs="Arial"/>
        </w:rPr>
        <w:t xml:space="preserve">, </w:t>
      </w:r>
      <w:r w:rsidRPr="00E3551A">
        <w:rPr>
          <w:rFonts w:ascii="Arial" w:hAnsi="Arial" w:cs="Arial"/>
        </w:rPr>
        <w:t>zgodnie z ustawą o ochronie zabytków i opiece nad zabytkami  oraz zgodnie z ustaleniami  niniejszej umowy.</w:t>
      </w:r>
    </w:p>
    <w:p w:rsidR="001B4294" w:rsidRPr="00E3551A" w:rsidRDefault="001B4294" w:rsidP="004F62ED">
      <w:pPr>
        <w:pStyle w:val="Akapitzlist"/>
        <w:tabs>
          <w:tab w:val="left" w:pos="2534"/>
        </w:tabs>
        <w:suppressAutoHyphens/>
        <w:spacing w:before="57" w:line="360" w:lineRule="auto"/>
        <w:ind w:left="1560"/>
        <w:jc w:val="both"/>
        <w:rPr>
          <w:rFonts w:ascii="Arial" w:eastAsia="Times New Roman" w:hAnsi="Arial" w:cs="Arial"/>
        </w:rPr>
      </w:pPr>
    </w:p>
    <w:p w:rsidR="00792D60" w:rsidRPr="004F62ED" w:rsidRDefault="00792D60" w:rsidP="002128F3">
      <w:pPr>
        <w:pStyle w:val="Akapitzlist"/>
      </w:pPr>
    </w:p>
    <w:p w:rsidR="008E05AE" w:rsidRPr="004F62ED" w:rsidRDefault="00E64604" w:rsidP="004F62ED">
      <w:pPr>
        <w:pStyle w:val="Akapitzlist"/>
        <w:numPr>
          <w:ilvl w:val="0"/>
          <w:numId w:val="99"/>
        </w:numPr>
        <w:spacing w:line="360" w:lineRule="auto"/>
        <w:jc w:val="both"/>
        <w:rPr>
          <w:rFonts w:ascii="Arial" w:hAnsi="Arial" w:cs="Arial"/>
        </w:rPr>
      </w:pPr>
      <w:r w:rsidRPr="004F62ED">
        <w:rPr>
          <w:rFonts w:ascii="Arial" w:hAnsi="Arial" w:cs="Arial"/>
        </w:rPr>
        <w:t>Zamawiający dopuszcza możliwość wystąpienia w trakcie realizacji przedmiotu umowy konieczności wykonania „</w:t>
      </w:r>
      <w:r w:rsidR="004F62ED">
        <w:rPr>
          <w:rFonts w:ascii="Arial" w:hAnsi="Arial" w:cs="Arial"/>
          <w:b/>
        </w:rPr>
        <w:t>R</w:t>
      </w:r>
      <w:r w:rsidRPr="004F62ED">
        <w:rPr>
          <w:rFonts w:ascii="Arial" w:hAnsi="Arial" w:cs="Arial"/>
          <w:b/>
        </w:rPr>
        <w:t xml:space="preserve">obót </w:t>
      </w:r>
      <w:r w:rsidR="004F62ED">
        <w:rPr>
          <w:rFonts w:ascii="Arial" w:hAnsi="Arial" w:cs="Arial"/>
          <w:b/>
        </w:rPr>
        <w:t>Z</w:t>
      </w:r>
      <w:r w:rsidRPr="004F62ED">
        <w:rPr>
          <w:rFonts w:ascii="Arial" w:hAnsi="Arial" w:cs="Arial"/>
          <w:b/>
        </w:rPr>
        <w:t>amiennych”</w:t>
      </w:r>
      <w:r w:rsidRPr="004F62ED">
        <w:rPr>
          <w:rFonts w:ascii="Arial" w:hAnsi="Arial" w:cs="Arial"/>
        </w:rPr>
        <w:t xml:space="preserve"> o których mowa w </w:t>
      </w:r>
      <w:r w:rsidRPr="00D14426">
        <w:rPr>
          <w:rFonts w:ascii="Arial" w:hAnsi="Arial" w:cs="Arial"/>
          <w:u w:val="single"/>
        </w:rPr>
        <w:t>§ 2</w:t>
      </w:r>
      <w:r w:rsidRPr="00D14426">
        <w:rPr>
          <w:rFonts w:ascii="Arial" w:hAnsi="Arial" w:cs="Arial"/>
          <w:b/>
          <w:u w:val="single"/>
        </w:rPr>
        <w:t>.</w:t>
      </w:r>
    </w:p>
    <w:p w:rsidR="001B4294" w:rsidRPr="004F62ED" w:rsidRDefault="00E64604" w:rsidP="004F62ED">
      <w:pPr>
        <w:pStyle w:val="Akapitzlist"/>
        <w:spacing w:after="0" w:line="360" w:lineRule="auto"/>
        <w:ind w:left="714"/>
        <w:jc w:val="both"/>
        <w:rPr>
          <w:rFonts w:ascii="Arial" w:eastAsia="Times New Roman" w:hAnsi="Arial" w:cs="Arial"/>
        </w:rPr>
      </w:pPr>
      <w:r w:rsidRPr="004F62ED">
        <w:rPr>
          <w:rFonts w:ascii="Arial" w:hAnsi="Arial" w:cs="Arial"/>
        </w:rPr>
        <w:t>Przewiduje się także możliwość wystąpienia „</w:t>
      </w:r>
      <w:r w:rsidR="004F62ED">
        <w:rPr>
          <w:rFonts w:ascii="Arial" w:hAnsi="Arial" w:cs="Arial"/>
          <w:b/>
        </w:rPr>
        <w:t>R</w:t>
      </w:r>
      <w:r w:rsidRPr="004F62ED">
        <w:rPr>
          <w:rFonts w:ascii="Arial" w:hAnsi="Arial" w:cs="Arial"/>
          <w:b/>
        </w:rPr>
        <w:t xml:space="preserve">obót </w:t>
      </w:r>
      <w:r w:rsidR="004F62ED">
        <w:rPr>
          <w:rFonts w:ascii="Arial" w:hAnsi="Arial" w:cs="Arial"/>
          <w:b/>
        </w:rPr>
        <w:t>Z</w:t>
      </w:r>
      <w:r w:rsidRPr="004F62ED">
        <w:rPr>
          <w:rFonts w:ascii="Arial" w:hAnsi="Arial" w:cs="Arial"/>
          <w:b/>
        </w:rPr>
        <w:t>aniechanych</w:t>
      </w:r>
      <w:r w:rsidRPr="004F62ED">
        <w:rPr>
          <w:rFonts w:ascii="Arial" w:hAnsi="Arial" w:cs="Arial"/>
        </w:rPr>
        <w:t>” o których mowa w </w:t>
      </w:r>
      <w:r w:rsidRPr="00D14426">
        <w:rPr>
          <w:rFonts w:ascii="Arial" w:hAnsi="Arial" w:cs="Arial"/>
          <w:u w:val="single"/>
        </w:rPr>
        <w:t>§</w:t>
      </w:r>
      <w:r w:rsidR="007A1519" w:rsidRPr="00D14426">
        <w:rPr>
          <w:rFonts w:ascii="Arial" w:hAnsi="Arial" w:cs="Arial"/>
          <w:u w:val="single"/>
        </w:rPr>
        <w:t> </w:t>
      </w:r>
      <w:r w:rsidRPr="00D14426">
        <w:rPr>
          <w:rFonts w:ascii="Arial" w:hAnsi="Arial" w:cs="Arial"/>
          <w:u w:val="single"/>
        </w:rPr>
        <w:t>3.</w:t>
      </w:r>
      <w:r w:rsidR="007A1519" w:rsidRPr="004F62ED">
        <w:rPr>
          <w:rFonts w:ascii="Arial" w:hAnsi="Arial" w:cs="Arial"/>
          <w:b/>
        </w:rPr>
        <w:t xml:space="preserve"> </w:t>
      </w:r>
      <w:r w:rsidRPr="004F62ED">
        <w:rPr>
          <w:rFonts w:ascii="Arial" w:hAnsi="Arial" w:cs="Arial"/>
        </w:rPr>
        <w:t xml:space="preserve">Rozliczenie robót zaniechanych następuje zgodnie z </w:t>
      </w:r>
      <w:r w:rsidRPr="00D14426">
        <w:rPr>
          <w:rFonts w:ascii="Arial" w:hAnsi="Arial" w:cs="Arial"/>
          <w:u w:val="single"/>
        </w:rPr>
        <w:t xml:space="preserve">§ </w:t>
      </w:r>
      <w:r w:rsidR="00B426DB" w:rsidRPr="00D14426">
        <w:rPr>
          <w:rFonts w:ascii="Arial" w:hAnsi="Arial" w:cs="Arial"/>
          <w:u w:val="single"/>
        </w:rPr>
        <w:t>7</w:t>
      </w:r>
      <w:r w:rsidR="00B426DB" w:rsidRPr="004F62ED">
        <w:rPr>
          <w:rFonts w:ascii="Arial" w:hAnsi="Arial" w:cs="Arial"/>
        </w:rPr>
        <w:t xml:space="preserve">  (Rozliczanie z tytuł wykonania części umowy) </w:t>
      </w:r>
      <w:r w:rsidRPr="004F62ED">
        <w:rPr>
          <w:rFonts w:ascii="Arial" w:hAnsi="Arial" w:cs="Arial"/>
        </w:rPr>
        <w:t xml:space="preserve">. </w:t>
      </w:r>
    </w:p>
    <w:p w:rsidR="00802862" w:rsidRPr="004F62ED" w:rsidRDefault="00802862" w:rsidP="004F62ED">
      <w:pPr>
        <w:pStyle w:val="Akapitzlist"/>
        <w:spacing w:line="360" w:lineRule="auto"/>
        <w:jc w:val="both"/>
        <w:rPr>
          <w:rFonts w:ascii="Arial" w:eastAsia="Times New Roman" w:hAnsi="Arial" w:cs="Arial"/>
        </w:rPr>
      </w:pPr>
    </w:p>
    <w:p w:rsidR="00E64604" w:rsidRPr="001455BC" w:rsidRDefault="00E64604" w:rsidP="004F62ED">
      <w:pPr>
        <w:pStyle w:val="Akapitzlist"/>
        <w:numPr>
          <w:ilvl w:val="0"/>
          <w:numId w:val="99"/>
        </w:numPr>
        <w:spacing w:after="0" w:line="360" w:lineRule="auto"/>
        <w:ind w:left="714" w:hanging="357"/>
        <w:jc w:val="both"/>
        <w:rPr>
          <w:rFonts w:ascii="Arial" w:eastAsia="Times New Roman" w:hAnsi="Arial" w:cs="Arial"/>
        </w:rPr>
      </w:pPr>
      <w:r w:rsidRPr="004F62ED">
        <w:rPr>
          <w:rFonts w:ascii="Arial" w:hAnsi="Arial" w:cs="Arial"/>
          <w:bCs/>
        </w:rPr>
        <w:t xml:space="preserve">Wykonawca zobowiązany jest do wykonania i przedłożenia Zamawiającemu, w terminie do </w:t>
      </w:r>
      <w:r w:rsidRPr="004F62ED">
        <w:rPr>
          <w:rFonts w:ascii="Arial" w:hAnsi="Arial" w:cs="Arial"/>
          <w:b/>
          <w:bCs/>
        </w:rPr>
        <w:t>7  dni</w:t>
      </w:r>
      <w:r w:rsidRPr="004F62ED">
        <w:rPr>
          <w:rFonts w:ascii="Arial" w:hAnsi="Arial" w:cs="Arial"/>
          <w:bCs/>
        </w:rPr>
        <w:t xml:space="preserve"> od podpisania umowy następujących dokumentów : </w:t>
      </w:r>
    </w:p>
    <w:p w:rsidR="00C134F4" w:rsidRPr="004F62ED" w:rsidRDefault="00C134F4" w:rsidP="001455BC">
      <w:pPr>
        <w:pStyle w:val="Akapitzlist"/>
        <w:spacing w:after="0" w:line="360" w:lineRule="auto"/>
        <w:ind w:left="714"/>
        <w:jc w:val="both"/>
        <w:rPr>
          <w:rFonts w:ascii="Arial" w:eastAsia="Times New Roman" w:hAnsi="Arial" w:cs="Arial"/>
        </w:rPr>
      </w:pPr>
    </w:p>
    <w:p w:rsidR="00E64604" w:rsidRDefault="00E64604" w:rsidP="004F62ED">
      <w:pPr>
        <w:numPr>
          <w:ilvl w:val="0"/>
          <w:numId w:val="3"/>
        </w:numPr>
        <w:shd w:val="clear" w:color="auto" w:fill="FFFFFF" w:themeFill="background1"/>
        <w:tabs>
          <w:tab w:val="left" w:pos="284"/>
          <w:tab w:val="center" w:pos="4820"/>
          <w:tab w:val="right" w:pos="9356"/>
        </w:tabs>
        <w:spacing w:after="120" w:line="360" w:lineRule="auto"/>
        <w:ind w:left="567"/>
        <w:contextualSpacing/>
        <w:jc w:val="both"/>
        <w:rPr>
          <w:rFonts w:ascii="Arial" w:eastAsiaTheme="minorEastAsia" w:hAnsi="Arial" w:cs="Arial"/>
          <w:kern w:val="0"/>
          <w:u w:val="none"/>
        </w:rPr>
      </w:pPr>
      <w:r w:rsidRPr="001455BC">
        <w:rPr>
          <w:rFonts w:ascii="Arial" w:eastAsiaTheme="minorEastAsia" w:hAnsi="Arial" w:cs="Arial"/>
          <w:b/>
          <w:kern w:val="0"/>
        </w:rPr>
        <w:t>kosztorys</w:t>
      </w:r>
      <w:r w:rsidRPr="001455BC">
        <w:rPr>
          <w:rFonts w:ascii="Arial" w:eastAsiaTheme="minorEastAsia" w:hAnsi="Arial" w:cs="Arial"/>
          <w:kern w:val="0"/>
        </w:rPr>
        <w:t xml:space="preserve"> </w:t>
      </w:r>
      <w:r w:rsidRPr="00977DFD">
        <w:rPr>
          <w:rFonts w:ascii="Arial" w:eastAsiaTheme="minorEastAsia" w:hAnsi="Arial" w:cs="Arial"/>
          <w:kern w:val="0"/>
          <w:u w:val="none"/>
        </w:rPr>
        <w:t xml:space="preserve">opracowany  metodą kalkulacji szczegółowej zgodnie z Rozporządzeniem Ministra Rozwoju Regionalnego i Budownictwa z dnia 13 lipca 2001 r. w sprawie metod kosztorysowania obiektów i robót budowlanych (Dz. U. Nr 80, poz. 867). Ponieważ obowiązującym wynagrodzeniem jest wynagrodzenie ryczałtowe, kosztorys ten będzie wykorzystywany do obliczenia należnego wynagrodzenia Wykonawcy w przypadku </w:t>
      </w:r>
      <w:r w:rsidRPr="00977DFD">
        <w:rPr>
          <w:rFonts w:ascii="Arial" w:eastAsiaTheme="minorEastAsia" w:hAnsi="Arial" w:cs="Arial"/>
          <w:kern w:val="0"/>
        </w:rPr>
        <w:t>odstąpienia od umowy,</w:t>
      </w:r>
      <w:r w:rsidRPr="00977DFD">
        <w:rPr>
          <w:rFonts w:ascii="Arial" w:eastAsiaTheme="minorEastAsia" w:hAnsi="Arial" w:cs="Arial"/>
          <w:kern w:val="0"/>
          <w:u w:val="none"/>
        </w:rPr>
        <w:t xml:space="preserve"> </w:t>
      </w:r>
      <w:r w:rsidRPr="00977DFD">
        <w:rPr>
          <w:rFonts w:ascii="Arial" w:eastAsiaTheme="minorEastAsia" w:hAnsi="Arial" w:cs="Arial"/>
          <w:kern w:val="0"/>
        </w:rPr>
        <w:t>rozwiązania umowy</w:t>
      </w:r>
      <w:r w:rsidRPr="00977DFD">
        <w:rPr>
          <w:rFonts w:ascii="Arial" w:eastAsiaTheme="minorEastAsia" w:hAnsi="Arial" w:cs="Arial"/>
          <w:kern w:val="0"/>
          <w:u w:val="none"/>
        </w:rPr>
        <w:t>, „</w:t>
      </w:r>
      <w:r w:rsidRPr="00977DFD">
        <w:rPr>
          <w:rFonts w:ascii="Arial" w:eastAsiaTheme="minorEastAsia" w:hAnsi="Arial" w:cs="Arial"/>
          <w:kern w:val="0"/>
        </w:rPr>
        <w:t>robót zaniechanych</w:t>
      </w:r>
      <w:r w:rsidRPr="00977DFD">
        <w:rPr>
          <w:rFonts w:ascii="Arial" w:eastAsiaTheme="minorEastAsia" w:hAnsi="Arial" w:cs="Arial"/>
          <w:kern w:val="0"/>
          <w:u w:val="none"/>
        </w:rPr>
        <w:t>”</w:t>
      </w:r>
      <w:r w:rsidR="00CB42CC">
        <w:rPr>
          <w:rFonts w:ascii="Arial" w:eastAsiaTheme="minorEastAsia" w:hAnsi="Arial" w:cs="Arial"/>
          <w:kern w:val="0"/>
          <w:u w:val="none"/>
        </w:rPr>
        <w:t xml:space="preserve"> oraz „</w:t>
      </w:r>
      <w:r w:rsidR="00CB42CC" w:rsidRPr="00E77523">
        <w:rPr>
          <w:rFonts w:ascii="Arial" w:eastAsiaTheme="minorEastAsia" w:hAnsi="Arial" w:cs="Arial"/>
          <w:kern w:val="0"/>
        </w:rPr>
        <w:t>robót zamiennych</w:t>
      </w:r>
      <w:r w:rsidR="00CB42CC">
        <w:rPr>
          <w:rFonts w:ascii="Arial" w:eastAsiaTheme="minorEastAsia" w:hAnsi="Arial" w:cs="Arial"/>
          <w:kern w:val="0"/>
          <w:u w:val="none"/>
        </w:rPr>
        <w:t>”</w:t>
      </w:r>
      <w:r w:rsidR="001536A1">
        <w:rPr>
          <w:rFonts w:ascii="Arial" w:eastAsiaTheme="minorEastAsia" w:hAnsi="Arial" w:cs="Arial"/>
          <w:kern w:val="0"/>
          <w:u w:val="none"/>
        </w:rPr>
        <w:t xml:space="preserve">,  </w:t>
      </w:r>
      <w:r w:rsidR="001536A1" w:rsidRPr="00B20099">
        <w:rPr>
          <w:rFonts w:ascii="Arial" w:eastAsiaTheme="minorEastAsia" w:hAnsi="Arial" w:cs="Arial"/>
          <w:kern w:val="0"/>
          <w:u w:val="none"/>
        </w:rPr>
        <w:t xml:space="preserve">konieczności wyliczenia wynagrodzenia wykonawcy za  wykonana część przedmiotu umowy </w:t>
      </w:r>
      <w:r w:rsidR="00A8234D" w:rsidRPr="00B20099">
        <w:rPr>
          <w:rFonts w:ascii="Arial" w:eastAsiaTheme="minorEastAsia" w:hAnsi="Arial" w:cs="Arial"/>
          <w:kern w:val="0"/>
          <w:u w:val="none"/>
        </w:rPr>
        <w:t xml:space="preserve">. </w:t>
      </w:r>
      <w:r w:rsidRPr="00B20099">
        <w:rPr>
          <w:rFonts w:ascii="Arial" w:eastAsiaTheme="minorEastAsia" w:hAnsi="Arial" w:cs="Arial"/>
          <w:kern w:val="0"/>
          <w:u w:val="none"/>
        </w:rPr>
        <w:t>Będ</w:t>
      </w:r>
      <w:r w:rsidRPr="00977DFD">
        <w:rPr>
          <w:rFonts w:ascii="Arial" w:eastAsiaTheme="minorEastAsia" w:hAnsi="Arial" w:cs="Arial"/>
          <w:kern w:val="0"/>
          <w:u w:val="none"/>
        </w:rPr>
        <w:t>zie on także podstawą do rozliczania</w:t>
      </w:r>
      <w:r w:rsidRPr="00977DFD">
        <w:rPr>
          <w:rFonts w:ascii="Arial" w:eastAsiaTheme="minorEastAsia" w:hAnsi="Arial" w:cs="Arial"/>
          <w:iCs/>
          <w:kern w:val="0"/>
          <w:u w:val="none"/>
        </w:rPr>
        <w:t xml:space="preserve"> „</w:t>
      </w:r>
      <w:r w:rsidRPr="00977DFD">
        <w:rPr>
          <w:rFonts w:ascii="Arial" w:eastAsiaTheme="minorEastAsia" w:hAnsi="Arial" w:cs="Arial"/>
          <w:iCs/>
          <w:kern w:val="0"/>
        </w:rPr>
        <w:t>dodatkowych robót budowlanych</w:t>
      </w:r>
      <w:r w:rsidRPr="00977DFD">
        <w:rPr>
          <w:rFonts w:ascii="Arial" w:eastAsiaTheme="minorEastAsia" w:hAnsi="Arial" w:cs="Arial"/>
          <w:iCs/>
          <w:kern w:val="0"/>
          <w:u w:val="none"/>
        </w:rPr>
        <w:t xml:space="preserve">” wykraczających poza określenie przedmiotu zamówienia podstawowego w sytuacji gdy umowa zostanie zmieniona (aneksowana) </w:t>
      </w:r>
      <w:r w:rsidR="004F62ED">
        <w:rPr>
          <w:rFonts w:ascii="Arial" w:eastAsiaTheme="minorEastAsia" w:hAnsi="Arial" w:cs="Arial"/>
          <w:iCs/>
          <w:kern w:val="0"/>
          <w:u w:val="none"/>
        </w:rPr>
        <w:t>z uwagi na roboty dodatkowe</w:t>
      </w:r>
      <w:r w:rsidRPr="00977DFD">
        <w:rPr>
          <w:rFonts w:ascii="Arial" w:eastAsiaTheme="minorEastAsia" w:hAnsi="Arial" w:cs="Arial"/>
          <w:iCs/>
          <w:kern w:val="0"/>
          <w:u w:val="none"/>
        </w:rPr>
        <w:t xml:space="preserve">. Szczegółowo zostało to opisane w </w:t>
      </w:r>
      <w:r w:rsidRPr="00977DFD">
        <w:rPr>
          <w:rFonts w:ascii="Arial" w:eastAsiaTheme="minorEastAsia" w:hAnsi="Arial" w:cs="Arial"/>
          <w:iCs/>
          <w:kern w:val="0"/>
        </w:rPr>
        <w:t xml:space="preserve">§ </w:t>
      </w:r>
      <w:r w:rsidR="00B426DB" w:rsidRPr="00977DFD">
        <w:rPr>
          <w:rFonts w:ascii="Arial" w:eastAsiaTheme="minorEastAsia" w:hAnsi="Arial" w:cs="Arial"/>
          <w:iCs/>
          <w:kern w:val="0"/>
        </w:rPr>
        <w:t>8</w:t>
      </w:r>
      <w:r w:rsidR="00C576C7" w:rsidRPr="00977DFD">
        <w:rPr>
          <w:rFonts w:ascii="Arial" w:eastAsiaTheme="minorEastAsia" w:hAnsi="Arial" w:cs="Arial"/>
          <w:b/>
          <w:iCs/>
          <w:kern w:val="0"/>
          <w:u w:val="none"/>
        </w:rPr>
        <w:t xml:space="preserve"> </w:t>
      </w:r>
      <w:r w:rsidRPr="00977DFD">
        <w:rPr>
          <w:rFonts w:ascii="Arial" w:eastAsiaTheme="minorEastAsia" w:hAnsi="Arial" w:cs="Arial"/>
          <w:iCs/>
          <w:kern w:val="0"/>
          <w:u w:val="none"/>
        </w:rPr>
        <w:t xml:space="preserve">(Dodatkowe roboty  budowlane- zasady ich zlecania i rozliczania). </w:t>
      </w:r>
      <w:r w:rsidRPr="00977DFD">
        <w:rPr>
          <w:rFonts w:ascii="Arial" w:eastAsiaTheme="minorEastAsia" w:hAnsi="Arial" w:cs="Arial"/>
          <w:kern w:val="0"/>
          <w:u w:val="none"/>
        </w:rPr>
        <w:t xml:space="preserve">Strony umowy zgodnie ustalają, że w sprawie metod kosztorysowania obiektów i robót budowlanych będą stosować metody określone treścią Rozporządzenia Ministra Regionalnego i Budownictwa z dnia 13 lipca 2001 r. pomimo, że obowiązywało ono faktycznie do dnia 12 grudnia 2001 r.; Kosztorys </w:t>
      </w:r>
      <w:r w:rsidR="00B34EC3" w:rsidRPr="00977DFD">
        <w:rPr>
          <w:rFonts w:ascii="Arial" w:eastAsiaTheme="minorEastAsia" w:hAnsi="Arial" w:cs="Arial"/>
          <w:kern w:val="0"/>
          <w:u w:val="none"/>
        </w:rPr>
        <w:t xml:space="preserve">musi wskazywać  </w:t>
      </w:r>
      <w:r w:rsidRPr="00977DFD">
        <w:rPr>
          <w:rFonts w:ascii="Arial" w:eastAsiaTheme="minorEastAsia" w:hAnsi="Arial" w:cs="Arial"/>
          <w:kern w:val="0"/>
          <w:u w:val="none"/>
        </w:rPr>
        <w:t>wyliczenie ceny ofertowej podanej w</w:t>
      </w:r>
      <w:r w:rsidR="001B4D68">
        <w:rPr>
          <w:rFonts w:ascii="Arial" w:eastAsiaTheme="minorEastAsia" w:hAnsi="Arial" w:cs="Arial"/>
          <w:kern w:val="0"/>
          <w:u w:val="none"/>
        </w:rPr>
        <w:t> </w:t>
      </w:r>
      <w:r w:rsidRPr="00977DFD">
        <w:rPr>
          <w:rFonts w:ascii="Arial" w:eastAsiaTheme="minorEastAsia" w:hAnsi="Arial" w:cs="Arial"/>
          <w:kern w:val="0"/>
          <w:u w:val="none"/>
        </w:rPr>
        <w:t xml:space="preserve">ofercie Wykonawcy. </w:t>
      </w:r>
      <w:bookmarkStart w:id="8" w:name="_Hlk133239405"/>
    </w:p>
    <w:p w:rsidR="00EC6F03" w:rsidRDefault="00EC6F03" w:rsidP="004F62ED">
      <w:pPr>
        <w:pStyle w:val="Akapitzlist"/>
        <w:numPr>
          <w:ilvl w:val="0"/>
          <w:numId w:val="3"/>
        </w:numPr>
        <w:shd w:val="clear" w:color="auto" w:fill="FFFFFF" w:themeFill="background1"/>
        <w:tabs>
          <w:tab w:val="left" w:pos="284"/>
          <w:tab w:val="center" w:pos="4820"/>
          <w:tab w:val="right" w:pos="9356"/>
        </w:tabs>
        <w:spacing w:after="120" w:line="360" w:lineRule="auto"/>
        <w:ind w:left="567"/>
        <w:jc w:val="both"/>
        <w:rPr>
          <w:rFonts w:ascii="Arial" w:hAnsi="Arial" w:cs="Arial"/>
        </w:rPr>
      </w:pPr>
      <w:r w:rsidRPr="001455BC">
        <w:rPr>
          <w:rFonts w:ascii="Arial" w:hAnsi="Arial" w:cs="Arial"/>
          <w:b/>
          <w:u w:val="single"/>
        </w:rPr>
        <w:t xml:space="preserve">harmonogramu </w:t>
      </w:r>
      <w:proofErr w:type="spellStart"/>
      <w:r w:rsidRPr="001455BC">
        <w:rPr>
          <w:rFonts w:ascii="Arial" w:hAnsi="Arial" w:cs="Arial"/>
          <w:b/>
          <w:u w:val="single"/>
        </w:rPr>
        <w:t>rzeczowo-terminowo-finansowego</w:t>
      </w:r>
      <w:proofErr w:type="spellEnd"/>
      <w:r w:rsidRPr="00E77523">
        <w:rPr>
          <w:rFonts w:ascii="Arial" w:hAnsi="Arial" w:cs="Arial"/>
        </w:rPr>
        <w:t xml:space="preserve">, uwzględniającego wykonanie wszystkich robót objętych przedmiotem zamówienia. Harmonogram musi zawierać wszelkie koszty składające się na cenę oferty, niezbędne do zrealizowania zamówienia z ich podziałem na poszczególne elementy, które mogą stanowić osobny element odbioru częściowego z uwzględnieniem terminów </w:t>
      </w:r>
      <w:r w:rsidRPr="00E77523">
        <w:rPr>
          <w:rFonts w:ascii="Arial" w:hAnsi="Arial" w:cs="Arial"/>
        </w:rPr>
        <w:lastRenderedPageBreak/>
        <w:t xml:space="preserve">realizacji każdego z tych elementów. </w:t>
      </w:r>
      <w:r w:rsidR="007234C5">
        <w:rPr>
          <w:rFonts w:ascii="Arial" w:hAnsi="Arial" w:cs="Arial"/>
        </w:rPr>
        <w:t xml:space="preserve">Koszty w harmonogramie musza być spójne z w/w kosztorysem. </w:t>
      </w:r>
      <w:r w:rsidRPr="00E77523">
        <w:rPr>
          <w:rFonts w:ascii="Arial" w:hAnsi="Arial" w:cs="Arial"/>
        </w:rPr>
        <w:t xml:space="preserve">W sytuacji, gdy Wykonawca będzie zamierzał powierzyć Podwykonawcom części przedmiotu zamówienia, harmonogram musi określać wartości tych części. Będą one stanowiły </w:t>
      </w:r>
      <w:r w:rsidRPr="00E77523">
        <w:rPr>
          <w:rFonts w:ascii="Arial" w:hAnsi="Arial" w:cs="Arial"/>
          <w:iCs/>
        </w:rPr>
        <w:t xml:space="preserve">górną granicę odpowiedzialności Zamawiającego w stosunku do wynagrodzenia Podwykonawców wykonujących daną część zamówienia, o której mowa w art. </w:t>
      </w:r>
      <w:r w:rsidRPr="00E77523">
        <w:rPr>
          <w:rFonts w:ascii="Arial" w:hAnsi="Arial" w:cs="Arial"/>
        </w:rPr>
        <w:t>647</w:t>
      </w:r>
      <w:r w:rsidRPr="00E77523">
        <w:rPr>
          <w:rFonts w:ascii="Arial" w:hAnsi="Arial" w:cs="Arial"/>
          <w:vertAlign w:val="superscript"/>
        </w:rPr>
        <w:t>1</w:t>
      </w:r>
      <w:r w:rsidRPr="00E77523">
        <w:rPr>
          <w:rFonts w:ascii="Arial" w:hAnsi="Arial" w:cs="Arial"/>
        </w:rPr>
        <w:t xml:space="preserve"> </w:t>
      </w:r>
      <w:r w:rsidRPr="00E77523">
        <w:rPr>
          <w:rFonts w:ascii="Arial" w:hAnsi="Arial" w:cs="Arial"/>
          <w:iCs/>
        </w:rPr>
        <w:t xml:space="preserve">§ 3 </w:t>
      </w:r>
      <w:r w:rsidRPr="00E77523">
        <w:rPr>
          <w:rFonts w:ascii="Arial" w:hAnsi="Arial" w:cs="Arial"/>
        </w:rPr>
        <w:t>Kodeksu cywilnego</w:t>
      </w:r>
      <w:r w:rsidRPr="00E77523">
        <w:rPr>
          <w:rFonts w:ascii="Arial" w:hAnsi="Arial" w:cs="Arial"/>
          <w:iCs/>
        </w:rPr>
        <w:t xml:space="preserve">.  Harmonogram będzie służył do koordynacji postępu prac. </w:t>
      </w:r>
      <w:r w:rsidRPr="00E77523">
        <w:rPr>
          <w:rFonts w:ascii="Arial" w:hAnsi="Arial" w:cs="Arial"/>
        </w:rPr>
        <w:t xml:space="preserve">Wykonawcę obowiązuje konieczność zgłaszania Zamawiającemu każdorazowej zmiany harmonogramu w terminie 3 dni roboczych. Zmiany nie mogą dotyczyć kwot stanowiących </w:t>
      </w:r>
      <w:r w:rsidRPr="00E77523">
        <w:rPr>
          <w:rFonts w:ascii="Arial" w:hAnsi="Arial" w:cs="Arial"/>
          <w:iCs/>
        </w:rPr>
        <w:t xml:space="preserve">górną granicę odpowiedzialności Zamawiającego w stosunku do wynagrodzenia Podwykonawców wykonujących daną część zamówienia. </w:t>
      </w:r>
      <w:r w:rsidRPr="00E77523">
        <w:rPr>
          <w:rFonts w:ascii="Arial" w:hAnsi="Arial" w:cs="Arial"/>
        </w:rPr>
        <w:t>Wykonawca zobowiązany jest do aktualizacji Harmonogramu, w tym na każde wezwanie Zamawiającego, z uwzględnieniem faktycznego postępu prac. Harmonogram i każda jego zmiana musi uzyskać pisemną akceptację Zamawiającego. Zamawiający zatwierdzi lub wniesie uwagi do Harmonogramu lub przedłożonej zmiany w terminie 3 dni roboczych od dnia przedłożenia przez Wykonawcę. Wykonawca jest związany zastrzeżeniami i wskazaniami Zamawiającego. Wykonawca zobowiązany jest, w</w:t>
      </w:r>
      <w:r w:rsidR="00D17F5B">
        <w:rPr>
          <w:rFonts w:ascii="Arial" w:hAnsi="Arial" w:cs="Arial"/>
        </w:rPr>
        <w:t> </w:t>
      </w:r>
      <w:r w:rsidRPr="00E77523">
        <w:rPr>
          <w:rFonts w:ascii="Arial" w:hAnsi="Arial" w:cs="Arial"/>
        </w:rPr>
        <w:t xml:space="preserve">terminie </w:t>
      </w:r>
      <w:r w:rsidR="00802862">
        <w:rPr>
          <w:rFonts w:ascii="Arial" w:hAnsi="Arial" w:cs="Arial"/>
        </w:rPr>
        <w:t>3</w:t>
      </w:r>
      <w:r w:rsidRPr="00E77523">
        <w:rPr>
          <w:rFonts w:ascii="Arial" w:hAnsi="Arial" w:cs="Arial"/>
        </w:rPr>
        <w:t xml:space="preserve"> dni roboczych od dnia otrzymania zastrzeżeń, do dostosowania Harmonogramu do wskazań Zamawiającego.</w:t>
      </w:r>
    </w:p>
    <w:p w:rsidR="00312DCE" w:rsidRPr="00E77523" w:rsidRDefault="00312DCE" w:rsidP="004F62ED">
      <w:pPr>
        <w:pStyle w:val="Akapitzlist"/>
        <w:shd w:val="clear" w:color="auto" w:fill="FFFFFF" w:themeFill="background1"/>
        <w:tabs>
          <w:tab w:val="left" w:pos="284"/>
          <w:tab w:val="center" w:pos="4820"/>
          <w:tab w:val="right" w:pos="9356"/>
        </w:tabs>
        <w:spacing w:after="120" w:line="360" w:lineRule="auto"/>
        <w:ind w:left="567"/>
        <w:jc w:val="both"/>
        <w:rPr>
          <w:rFonts w:ascii="Arial" w:hAnsi="Arial" w:cs="Arial"/>
        </w:rPr>
      </w:pPr>
    </w:p>
    <w:p w:rsidR="00EC6F03" w:rsidRPr="008A3F8F" w:rsidRDefault="00312DCE" w:rsidP="004F62ED">
      <w:pPr>
        <w:pStyle w:val="Akapitzlist"/>
        <w:numPr>
          <w:ilvl w:val="0"/>
          <w:numId w:val="99"/>
        </w:numPr>
        <w:spacing w:after="0" w:line="360" w:lineRule="auto"/>
        <w:ind w:left="714" w:hanging="357"/>
        <w:jc w:val="both"/>
        <w:rPr>
          <w:rFonts w:ascii="Arial" w:hAnsi="Arial" w:cs="Arial"/>
          <w:b/>
        </w:rPr>
      </w:pPr>
      <w:r w:rsidRPr="008A3F8F">
        <w:rPr>
          <w:rFonts w:ascii="Arial" w:hAnsi="Arial" w:cs="Arial"/>
          <w:b/>
        </w:rPr>
        <w:t xml:space="preserve">Wykonawca zobowiązany jest do wykonania </w:t>
      </w:r>
      <w:r w:rsidR="00CC24E1" w:rsidRPr="008A3F8F">
        <w:rPr>
          <w:rFonts w:ascii="Arial" w:hAnsi="Arial" w:cs="Arial"/>
          <w:b/>
        </w:rPr>
        <w:t xml:space="preserve">przedmiotu umowy zgodnie z </w:t>
      </w:r>
      <w:r w:rsidRPr="008A3F8F">
        <w:rPr>
          <w:rFonts w:ascii="Arial" w:hAnsi="Arial" w:cs="Arial"/>
          <w:b/>
        </w:rPr>
        <w:t>warunk</w:t>
      </w:r>
      <w:r w:rsidR="00CC24E1" w:rsidRPr="008A3F8F">
        <w:rPr>
          <w:rFonts w:ascii="Arial" w:hAnsi="Arial" w:cs="Arial"/>
          <w:b/>
        </w:rPr>
        <w:t>ami</w:t>
      </w:r>
      <w:r w:rsidRPr="008A3F8F">
        <w:rPr>
          <w:rFonts w:ascii="Arial" w:hAnsi="Arial" w:cs="Arial"/>
          <w:b/>
        </w:rPr>
        <w:t xml:space="preserve"> określony</w:t>
      </w:r>
      <w:r w:rsidR="00CC24E1" w:rsidRPr="008A3F8F">
        <w:rPr>
          <w:rFonts w:ascii="Arial" w:hAnsi="Arial" w:cs="Arial"/>
          <w:b/>
        </w:rPr>
        <w:t>mi</w:t>
      </w:r>
      <w:r w:rsidRPr="008A3F8F">
        <w:rPr>
          <w:rFonts w:ascii="Arial" w:hAnsi="Arial" w:cs="Arial"/>
          <w:b/>
        </w:rPr>
        <w:t xml:space="preserve"> w uzyskanych pozwoleniach</w:t>
      </w:r>
      <w:r w:rsidR="002128F3" w:rsidRPr="008A3F8F">
        <w:rPr>
          <w:rFonts w:ascii="Arial" w:hAnsi="Arial" w:cs="Arial"/>
          <w:b/>
        </w:rPr>
        <w:t xml:space="preserve">/ decyzjach </w:t>
      </w:r>
      <w:r w:rsidRPr="008A3F8F">
        <w:rPr>
          <w:rFonts w:ascii="Arial" w:hAnsi="Arial" w:cs="Arial"/>
          <w:b/>
        </w:rPr>
        <w:t xml:space="preserve"> :  </w:t>
      </w:r>
    </w:p>
    <w:p w:rsidR="00312DCE" w:rsidRPr="006157CD" w:rsidRDefault="00312DCE" w:rsidP="002128F3">
      <w:pPr>
        <w:pStyle w:val="Akapitzlist"/>
        <w:numPr>
          <w:ilvl w:val="0"/>
          <w:numId w:val="97"/>
        </w:numPr>
        <w:shd w:val="clear" w:color="auto" w:fill="FFFFFF"/>
        <w:spacing w:after="120" w:line="360" w:lineRule="auto"/>
        <w:jc w:val="both"/>
        <w:rPr>
          <w:rFonts w:ascii="Arial" w:hAnsi="Arial" w:cs="Arial"/>
        </w:rPr>
      </w:pPr>
      <w:r w:rsidRPr="006157CD">
        <w:rPr>
          <w:rFonts w:ascii="Arial" w:hAnsi="Arial" w:cs="Arial"/>
          <w:b/>
        </w:rPr>
        <w:t xml:space="preserve">Pozwolenie </w:t>
      </w:r>
      <w:r w:rsidR="00C81368" w:rsidRPr="006157CD">
        <w:rPr>
          <w:rFonts w:ascii="Arial" w:hAnsi="Arial" w:cs="Arial"/>
          <w:b/>
        </w:rPr>
        <w:t xml:space="preserve">na prowadzenie robót budowlanych przy zabytku nieruchomym wpisanym do rejestru zabytków - </w:t>
      </w:r>
      <w:r w:rsidRPr="006157CD">
        <w:rPr>
          <w:rFonts w:ascii="Arial" w:hAnsi="Arial" w:cs="Arial"/>
        </w:rPr>
        <w:t xml:space="preserve">od Śląskiego Wojewódzkiego Konserwatora Zabytków w Katowicach – </w:t>
      </w:r>
      <w:r w:rsidR="00C81368" w:rsidRPr="006157CD">
        <w:rPr>
          <w:rFonts w:ascii="Arial" w:hAnsi="Arial" w:cs="Arial"/>
        </w:rPr>
        <w:t>(pozwolenie Nr</w:t>
      </w:r>
      <w:r w:rsidR="00C81368" w:rsidRPr="006157CD">
        <w:rPr>
          <w:rFonts w:ascii="Arial" w:hAnsi="Arial" w:cs="Arial"/>
          <w:b/>
        </w:rPr>
        <w:t xml:space="preserve"> </w:t>
      </w:r>
      <w:r w:rsidR="00C81368" w:rsidRPr="006157CD">
        <w:rPr>
          <w:rFonts w:ascii="Arial" w:hAnsi="Arial" w:cs="Arial"/>
        </w:rPr>
        <w:t>K/</w:t>
      </w:r>
      <w:r w:rsidR="00D14426" w:rsidRPr="006157CD">
        <w:rPr>
          <w:rFonts w:ascii="Arial" w:hAnsi="Arial" w:cs="Arial"/>
        </w:rPr>
        <w:t>1126/2024</w:t>
      </w:r>
      <w:r w:rsidR="00C81368" w:rsidRPr="006157CD">
        <w:rPr>
          <w:rFonts w:ascii="Arial" w:hAnsi="Arial" w:cs="Arial"/>
        </w:rPr>
        <w:t xml:space="preserve"> </w:t>
      </w:r>
      <w:r w:rsidR="00C81368" w:rsidRPr="006157CD">
        <w:rPr>
          <w:rFonts w:ascii="Arial" w:hAnsi="Arial" w:cs="Arial"/>
          <w:b/>
        </w:rPr>
        <w:t xml:space="preserve"> </w:t>
      </w:r>
      <w:r w:rsidR="00C81368" w:rsidRPr="006157CD">
        <w:rPr>
          <w:rFonts w:ascii="Arial" w:hAnsi="Arial" w:cs="Arial"/>
        </w:rPr>
        <w:t xml:space="preserve"> z dnia </w:t>
      </w:r>
      <w:r w:rsidR="00D14426" w:rsidRPr="006157CD">
        <w:rPr>
          <w:rFonts w:ascii="Arial" w:hAnsi="Arial" w:cs="Arial"/>
        </w:rPr>
        <w:t>06.09.2024</w:t>
      </w:r>
      <w:r w:rsidR="00C81368" w:rsidRPr="006157CD">
        <w:rPr>
          <w:rFonts w:ascii="Arial" w:hAnsi="Arial" w:cs="Arial"/>
        </w:rPr>
        <w:t xml:space="preserve">) </w:t>
      </w:r>
    </w:p>
    <w:p w:rsidR="00312DCE" w:rsidRPr="006157CD" w:rsidRDefault="00C81368" w:rsidP="002128F3">
      <w:pPr>
        <w:pStyle w:val="Akapitzlist"/>
        <w:numPr>
          <w:ilvl w:val="0"/>
          <w:numId w:val="97"/>
        </w:numPr>
        <w:shd w:val="clear" w:color="auto" w:fill="FFFFFF"/>
        <w:spacing w:after="0" w:line="360" w:lineRule="auto"/>
        <w:ind w:left="1077" w:hanging="357"/>
        <w:jc w:val="both"/>
        <w:rPr>
          <w:rFonts w:ascii="Arial" w:hAnsi="Arial" w:cs="Arial"/>
        </w:rPr>
      </w:pPr>
      <w:r w:rsidRPr="006157CD">
        <w:rPr>
          <w:rFonts w:ascii="Arial" w:hAnsi="Arial" w:cs="Arial"/>
          <w:b/>
        </w:rPr>
        <w:t>Pozwolenie na Budowę</w:t>
      </w:r>
      <w:r w:rsidRPr="006157CD">
        <w:rPr>
          <w:rFonts w:ascii="Arial" w:hAnsi="Arial" w:cs="Arial"/>
        </w:rPr>
        <w:t xml:space="preserve"> - </w:t>
      </w:r>
      <w:r w:rsidR="00312DCE" w:rsidRPr="006157CD">
        <w:rPr>
          <w:rFonts w:ascii="Arial" w:hAnsi="Arial" w:cs="Arial"/>
        </w:rPr>
        <w:t xml:space="preserve">Decyzja Starosty Będzińskiego </w:t>
      </w:r>
      <w:r w:rsidR="00203599" w:rsidRPr="006157CD">
        <w:rPr>
          <w:rFonts w:ascii="Arial" w:hAnsi="Arial" w:cs="Arial"/>
        </w:rPr>
        <w:t xml:space="preserve">(Decyzja </w:t>
      </w:r>
      <w:r w:rsidR="00312DCE" w:rsidRPr="006157CD">
        <w:rPr>
          <w:rFonts w:ascii="Arial" w:hAnsi="Arial" w:cs="Arial"/>
        </w:rPr>
        <w:t xml:space="preserve">Numer </w:t>
      </w:r>
      <w:r w:rsidR="00D14426" w:rsidRPr="006157CD">
        <w:rPr>
          <w:rFonts w:ascii="Arial" w:hAnsi="Arial" w:cs="Arial"/>
        </w:rPr>
        <w:t>602.2024</w:t>
      </w:r>
      <w:r w:rsidR="00312DCE" w:rsidRPr="006157CD">
        <w:rPr>
          <w:rFonts w:ascii="Arial" w:hAnsi="Arial" w:cs="Arial"/>
        </w:rPr>
        <w:t xml:space="preserve"> z dnia </w:t>
      </w:r>
      <w:r w:rsidR="00D14426" w:rsidRPr="006157CD">
        <w:rPr>
          <w:rFonts w:ascii="Arial" w:hAnsi="Arial" w:cs="Arial"/>
        </w:rPr>
        <w:t>24.09.2024 nr rejestru 6740.1.581.2024</w:t>
      </w:r>
      <w:r w:rsidR="00203599" w:rsidRPr="006157CD">
        <w:rPr>
          <w:rFonts w:ascii="Arial" w:hAnsi="Arial" w:cs="Arial"/>
        </w:rPr>
        <w:t xml:space="preserve">) </w:t>
      </w:r>
    </w:p>
    <w:p w:rsidR="00AF595B" w:rsidRPr="006157CD" w:rsidRDefault="00312DCE" w:rsidP="002128F3">
      <w:pPr>
        <w:shd w:val="clear" w:color="auto" w:fill="FFFFFF"/>
        <w:tabs>
          <w:tab w:val="left" w:pos="284"/>
          <w:tab w:val="center" w:pos="4820"/>
          <w:tab w:val="right" w:pos="9356"/>
        </w:tabs>
        <w:spacing w:after="120" w:line="360" w:lineRule="auto"/>
        <w:ind w:left="567"/>
        <w:contextualSpacing/>
        <w:jc w:val="both"/>
        <w:rPr>
          <w:rFonts w:ascii="Arial" w:eastAsiaTheme="minorEastAsia" w:hAnsi="Arial" w:cs="Arial"/>
          <w:kern w:val="0"/>
          <w:u w:val="none"/>
        </w:rPr>
      </w:pPr>
      <w:r w:rsidRPr="006157CD">
        <w:rPr>
          <w:rFonts w:ascii="Arial" w:eastAsiaTheme="minorEastAsia" w:hAnsi="Arial" w:cs="Arial"/>
          <w:kern w:val="0"/>
          <w:u w:val="none"/>
        </w:rPr>
        <w:t xml:space="preserve">- w szczególności: </w:t>
      </w:r>
    </w:p>
    <w:p w:rsidR="00AF595B" w:rsidRPr="006157CD" w:rsidRDefault="00D371E6" w:rsidP="002128F3">
      <w:pPr>
        <w:pStyle w:val="Akapitzlist"/>
        <w:numPr>
          <w:ilvl w:val="0"/>
          <w:numId w:val="128"/>
        </w:numPr>
        <w:shd w:val="clear" w:color="auto" w:fill="FFFFFF"/>
        <w:tabs>
          <w:tab w:val="left" w:pos="284"/>
          <w:tab w:val="center" w:pos="4820"/>
          <w:tab w:val="right" w:pos="9356"/>
        </w:tabs>
        <w:spacing w:after="120" w:line="360" w:lineRule="auto"/>
        <w:jc w:val="both"/>
        <w:rPr>
          <w:rFonts w:ascii="Arial" w:hAnsi="Arial" w:cs="Arial"/>
        </w:rPr>
      </w:pPr>
      <w:r w:rsidRPr="006157CD">
        <w:rPr>
          <w:rFonts w:ascii="Arial" w:hAnsi="Arial" w:cs="Arial"/>
        </w:rPr>
        <w:t xml:space="preserve">kierowanie robotami budowlanymi przez </w:t>
      </w:r>
      <w:r w:rsidR="00AF595B" w:rsidRPr="006157CD">
        <w:rPr>
          <w:rFonts w:ascii="Arial" w:hAnsi="Arial" w:cs="Arial"/>
        </w:rPr>
        <w:t>osobę</w:t>
      </w:r>
      <w:r w:rsidRPr="006157CD">
        <w:rPr>
          <w:rFonts w:ascii="Arial" w:hAnsi="Arial" w:cs="Arial"/>
        </w:rPr>
        <w:t xml:space="preserve"> posiadającą kwalifikacje o których mowa w art. 37 c ustawy  o ochronie </w:t>
      </w:r>
      <w:r w:rsidR="00AF595B" w:rsidRPr="006157CD">
        <w:rPr>
          <w:rFonts w:ascii="Arial" w:hAnsi="Arial" w:cs="Arial"/>
        </w:rPr>
        <w:t>zabytków</w:t>
      </w:r>
      <w:r w:rsidRPr="006157CD">
        <w:rPr>
          <w:rFonts w:ascii="Arial" w:hAnsi="Arial" w:cs="Arial"/>
        </w:rPr>
        <w:t xml:space="preserve"> i opiece n</w:t>
      </w:r>
      <w:r w:rsidR="00AF595B" w:rsidRPr="006157CD">
        <w:rPr>
          <w:rFonts w:ascii="Arial" w:hAnsi="Arial" w:cs="Arial"/>
        </w:rPr>
        <w:t>a</w:t>
      </w:r>
      <w:r w:rsidRPr="006157CD">
        <w:rPr>
          <w:rFonts w:ascii="Arial" w:hAnsi="Arial" w:cs="Arial"/>
        </w:rPr>
        <w:t xml:space="preserve">d </w:t>
      </w:r>
      <w:r w:rsidR="00AF595B" w:rsidRPr="006157CD">
        <w:rPr>
          <w:rFonts w:ascii="Arial" w:hAnsi="Arial" w:cs="Arial"/>
        </w:rPr>
        <w:t xml:space="preserve">zabytkami, </w:t>
      </w:r>
    </w:p>
    <w:p w:rsidR="00AF595B" w:rsidRPr="006157CD" w:rsidRDefault="00AF595B" w:rsidP="00AF595B">
      <w:pPr>
        <w:pStyle w:val="Akapitzlist"/>
        <w:numPr>
          <w:ilvl w:val="0"/>
          <w:numId w:val="128"/>
        </w:numPr>
        <w:shd w:val="clear" w:color="auto" w:fill="FFFFFF" w:themeFill="background1"/>
        <w:tabs>
          <w:tab w:val="left" w:pos="284"/>
          <w:tab w:val="center" w:pos="4820"/>
          <w:tab w:val="right" w:pos="9356"/>
        </w:tabs>
        <w:spacing w:after="120" w:line="360" w:lineRule="auto"/>
        <w:jc w:val="both"/>
        <w:rPr>
          <w:rFonts w:ascii="Arial" w:hAnsi="Arial" w:cs="Arial"/>
        </w:rPr>
      </w:pPr>
      <w:bookmarkStart w:id="9" w:name="_Hlk178337524"/>
      <w:r w:rsidRPr="006157CD">
        <w:rPr>
          <w:rFonts w:ascii="Arial" w:hAnsi="Arial" w:cs="Arial"/>
        </w:rPr>
        <w:t xml:space="preserve">niezwłocznego zawiadomienia </w:t>
      </w:r>
      <w:r w:rsidR="00CC24E1" w:rsidRPr="006157CD">
        <w:rPr>
          <w:rFonts w:ascii="Arial" w:hAnsi="Arial" w:cs="Arial"/>
        </w:rPr>
        <w:t xml:space="preserve">Zamawiającego </w:t>
      </w:r>
      <w:r w:rsidRPr="006157CD">
        <w:rPr>
          <w:rFonts w:ascii="Arial" w:hAnsi="Arial" w:cs="Arial"/>
        </w:rPr>
        <w:t>o zagrożeniach lub nowych okolicznościach ujawnionych w trakcie prowadzenia wskazanych w pozwoleniu pracy</w:t>
      </w:r>
      <w:r w:rsidR="00CC24E1" w:rsidRPr="006157CD">
        <w:rPr>
          <w:rFonts w:ascii="Arial" w:hAnsi="Arial" w:cs="Arial"/>
        </w:rPr>
        <w:t>-  w celu  powiadomienia o tym fakcie Śląskiego Wojewódzkiego Konserwatora zabytków w Katowicach</w:t>
      </w:r>
    </w:p>
    <w:bookmarkEnd w:id="9"/>
    <w:p w:rsidR="00CC24E1" w:rsidRDefault="00CC24E1" w:rsidP="002128F3">
      <w:pPr>
        <w:pStyle w:val="Akapitzlist"/>
        <w:shd w:val="clear" w:color="auto" w:fill="FFFFFF" w:themeFill="background1"/>
        <w:tabs>
          <w:tab w:val="left" w:pos="284"/>
          <w:tab w:val="center" w:pos="4820"/>
          <w:tab w:val="right" w:pos="9356"/>
        </w:tabs>
        <w:spacing w:after="120" w:line="360" w:lineRule="auto"/>
        <w:ind w:left="1440"/>
        <w:jc w:val="both"/>
        <w:rPr>
          <w:rFonts w:ascii="Arial" w:hAnsi="Arial" w:cs="Arial"/>
          <w:color w:val="0000FF"/>
        </w:rPr>
      </w:pPr>
    </w:p>
    <w:p w:rsidR="00AC703C" w:rsidRDefault="00A57037" w:rsidP="00E10EAC">
      <w:pPr>
        <w:pStyle w:val="Akapitzlist"/>
        <w:numPr>
          <w:ilvl w:val="0"/>
          <w:numId w:val="99"/>
        </w:numPr>
        <w:spacing w:after="0" w:line="360" w:lineRule="auto"/>
        <w:ind w:left="714" w:hanging="357"/>
        <w:jc w:val="both"/>
        <w:rPr>
          <w:rFonts w:ascii="Arial" w:hAnsi="Arial" w:cs="Arial"/>
          <w:color w:val="0000FF"/>
        </w:rPr>
      </w:pPr>
      <w:r w:rsidRPr="002128F3">
        <w:rPr>
          <w:rFonts w:ascii="Arial" w:hAnsi="Arial" w:cs="Arial"/>
          <w:b/>
        </w:rPr>
        <w:t>Miejsce realizacji  umowy</w:t>
      </w:r>
      <w:r w:rsidR="004F62ED" w:rsidRPr="002128F3">
        <w:rPr>
          <w:rFonts w:ascii="Arial" w:hAnsi="Arial" w:cs="Arial"/>
        </w:rPr>
        <w:t xml:space="preserve">: </w:t>
      </w:r>
      <w:r w:rsidRPr="002128F3">
        <w:rPr>
          <w:rFonts w:ascii="Arial" w:hAnsi="Arial" w:cs="Arial"/>
        </w:rPr>
        <w:t xml:space="preserve"> </w:t>
      </w:r>
      <w:r w:rsidR="002128F3" w:rsidRPr="006157CD">
        <w:rPr>
          <w:rFonts w:ascii="Arial" w:hAnsi="Arial" w:cs="Arial"/>
        </w:rPr>
        <w:t>budynek kościoła położony jest na działce o nr geodezyjnym 82 ar_21 obręb Czeladź. Adres inwestycji ul. Rynek , 41-250 Czeladź.</w:t>
      </w:r>
      <w:r w:rsidR="002128F3" w:rsidRPr="00E10EAC">
        <w:rPr>
          <w:rFonts w:ascii="Arial" w:hAnsi="Arial" w:cs="Arial"/>
          <w:color w:val="0000FF"/>
        </w:rPr>
        <w:t xml:space="preserve"> </w:t>
      </w:r>
    </w:p>
    <w:p w:rsidR="00DD450A" w:rsidRDefault="00DD450A" w:rsidP="001455BC">
      <w:pPr>
        <w:pStyle w:val="Akapitzlist"/>
        <w:spacing w:after="0" w:line="360" w:lineRule="auto"/>
        <w:ind w:left="714"/>
        <w:jc w:val="both"/>
        <w:rPr>
          <w:rFonts w:ascii="Arial" w:hAnsi="Arial" w:cs="Arial"/>
          <w:color w:val="0000FF"/>
        </w:rPr>
      </w:pPr>
    </w:p>
    <w:p w:rsidR="00BD1CC5" w:rsidRDefault="00BD1CC5" w:rsidP="001455BC">
      <w:pPr>
        <w:pStyle w:val="Akapitzlist"/>
        <w:spacing w:after="0" w:line="360" w:lineRule="auto"/>
        <w:ind w:left="714"/>
        <w:jc w:val="both"/>
        <w:rPr>
          <w:rFonts w:ascii="Arial" w:hAnsi="Arial" w:cs="Arial"/>
          <w:color w:val="0000FF"/>
        </w:rPr>
      </w:pPr>
    </w:p>
    <w:p w:rsidR="00BD1CC5" w:rsidRPr="00E10EAC" w:rsidRDefault="00BD1CC5" w:rsidP="001455BC">
      <w:pPr>
        <w:pStyle w:val="Akapitzlist"/>
        <w:spacing w:after="0" w:line="360" w:lineRule="auto"/>
        <w:ind w:left="714"/>
        <w:jc w:val="both"/>
        <w:rPr>
          <w:rFonts w:ascii="Arial" w:hAnsi="Arial" w:cs="Arial"/>
          <w:color w:val="0000FF"/>
        </w:rPr>
      </w:pPr>
    </w:p>
    <w:p w:rsidR="00E64604" w:rsidRPr="00E77523" w:rsidRDefault="00CB42CC"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10" w:name="_Toc134455446"/>
      <w:bookmarkStart w:id="11" w:name="_Toc137725234"/>
      <w:bookmarkStart w:id="12" w:name="_Toc158736889"/>
      <w:bookmarkEnd w:id="8"/>
      <w:r>
        <w:rPr>
          <w:rFonts w:ascii="Arial" w:hAnsi="Arial" w:cs="Arial"/>
          <w:b/>
          <w:caps/>
          <w:color w:val="000000" w:themeColor="text1"/>
          <w:spacing w:val="15"/>
          <w:sz w:val="20"/>
          <w:szCs w:val="20"/>
          <w:u w:val="none"/>
        </w:rPr>
        <w:lastRenderedPageBreak/>
        <w:br/>
      </w:r>
      <w:r w:rsidR="00E64604" w:rsidRPr="00E77523">
        <w:rPr>
          <w:rFonts w:ascii="Arial" w:hAnsi="Arial" w:cs="Arial"/>
          <w:b/>
          <w:caps/>
          <w:color w:val="000000" w:themeColor="text1"/>
          <w:spacing w:val="15"/>
          <w:sz w:val="20"/>
          <w:szCs w:val="20"/>
          <w:u w:val="none"/>
        </w:rPr>
        <w:t xml:space="preserve">rOBOTY </w:t>
      </w:r>
      <w:r w:rsidR="00E64604" w:rsidRPr="00E77523">
        <w:rPr>
          <w:rFonts w:ascii="Arial" w:hAnsi="Arial" w:cs="Arial"/>
          <w:b/>
          <w:color w:val="auto"/>
          <w:sz w:val="20"/>
          <w:szCs w:val="20"/>
          <w:u w:val="none"/>
        </w:rPr>
        <w:t>ZAMIENN</w:t>
      </w:r>
      <w:bookmarkEnd w:id="10"/>
      <w:r w:rsidRPr="00E77523">
        <w:rPr>
          <w:rFonts w:ascii="Arial" w:hAnsi="Arial" w:cs="Arial"/>
          <w:b/>
          <w:color w:val="auto"/>
          <w:sz w:val="20"/>
          <w:szCs w:val="20"/>
          <w:u w:val="none"/>
        </w:rPr>
        <w:t>E</w:t>
      </w:r>
      <w:bookmarkEnd w:id="11"/>
      <w:bookmarkEnd w:id="12"/>
    </w:p>
    <w:p w:rsidR="00CB42CC" w:rsidRPr="00E77523" w:rsidRDefault="00CB42CC" w:rsidP="00E77523">
      <w:pPr>
        <w:spacing w:after="120" w:line="360" w:lineRule="auto"/>
        <w:ind w:left="644"/>
        <w:contextualSpacing/>
        <w:rPr>
          <w:rFonts w:ascii="Arial" w:eastAsiaTheme="minorEastAsia" w:hAnsi="Arial" w:cs="Arial"/>
          <w:kern w:val="0"/>
          <w:u w:val="none"/>
        </w:rPr>
      </w:pPr>
    </w:p>
    <w:p w:rsidR="00E64604" w:rsidRPr="00977DFD" w:rsidRDefault="00106134" w:rsidP="00E32224">
      <w:pPr>
        <w:numPr>
          <w:ilvl w:val="0"/>
          <w:numId w:val="15"/>
        </w:numPr>
        <w:spacing w:after="120" w:line="360" w:lineRule="auto"/>
        <w:contextualSpacing/>
        <w:rPr>
          <w:rFonts w:ascii="Arial" w:eastAsiaTheme="minorEastAsia" w:hAnsi="Arial" w:cs="Arial"/>
          <w:kern w:val="0"/>
          <w:u w:val="none"/>
        </w:rPr>
      </w:pPr>
      <w:r>
        <w:rPr>
          <w:rFonts w:ascii="Arial" w:eastAsiaTheme="minorEastAsia" w:hAnsi="Arial" w:cs="Arial"/>
          <w:kern w:val="0"/>
          <w:u w:val="none"/>
          <w:shd w:val="clear" w:color="auto" w:fill="FFFFFF"/>
        </w:rPr>
        <w:t>„</w:t>
      </w:r>
      <w:r w:rsidR="00E64604" w:rsidRPr="00E77523">
        <w:rPr>
          <w:rFonts w:ascii="Arial" w:eastAsiaTheme="minorEastAsia" w:hAnsi="Arial" w:cs="Arial"/>
          <w:kern w:val="0"/>
          <w:shd w:val="clear" w:color="auto" w:fill="FFFFFF"/>
        </w:rPr>
        <w:t xml:space="preserve">Roboty </w:t>
      </w:r>
      <w:r w:rsidR="004F62ED">
        <w:rPr>
          <w:rFonts w:ascii="Arial" w:eastAsiaTheme="minorEastAsia" w:hAnsi="Arial" w:cs="Arial"/>
          <w:kern w:val="0"/>
          <w:shd w:val="clear" w:color="auto" w:fill="FFFFFF"/>
        </w:rPr>
        <w:t>Z</w:t>
      </w:r>
      <w:r w:rsidR="00E64604" w:rsidRPr="00E77523">
        <w:rPr>
          <w:rFonts w:ascii="Arial" w:eastAsiaTheme="minorEastAsia" w:hAnsi="Arial" w:cs="Arial"/>
          <w:kern w:val="0"/>
          <w:shd w:val="clear" w:color="auto" w:fill="FFFFFF"/>
        </w:rPr>
        <w:t>amienne</w:t>
      </w:r>
      <w:r w:rsidRPr="00E77523">
        <w:rPr>
          <w:rFonts w:ascii="Arial" w:eastAsiaTheme="minorEastAsia" w:hAnsi="Arial" w:cs="Arial"/>
          <w:kern w:val="0"/>
          <w:shd w:val="clear" w:color="auto" w:fill="FFFFFF"/>
        </w:rPr>
        <w:t>”</w:t>
      </w:r>
      <w:r w:rsidR="00E64604" w:rsidRPr="00977DFD">
        <w:rPr>
          <w:rFonts w:ascii="Arial" w:eastAsiaTheme="minorEastAsia" w:hAnsi="Arial" w:cs="Arial"/>
          <w:kern w:val="0"/>
          <w:u w:val="none"/>
          <w:shd w:val="clear" w:color="auto" w:fill="FFFFFF"/>
        </w:rPr>
        <w:t xml:space="preserve"> będą mogły być wykonane o</w:t>
      </w:r>
      <w:r w:rsidR="00C25764" w:rsidRPr="00977DFD">
        <w:rPr>
          <w:rFonts w:ascii="Arial" w:eastAsiaTheme="minorEastAsia" w:hAnsi="Arial" w:cs="Arial"/>
          <w:kern w:val="0"/>
          <w:u w:val="none"/>
          <w:shd w:val="clear" w:color="auto" w:fill="FFFFFF"/>
        </w:rPr>
        <w:t> </w:t>
      </w:r>
      <w:r w:rsidR="00E64604" w:rsidRPr="00977DFD">
        <w:rPr>
          <w:rFonts w:ascii="Arial" w:eastAsiaTheme="minorEastAsia" w:hAnsi="Arial" w:cs="Arial"/>
          <w:kern w:val="0"/>
          <w:u w:val="none"/>
          <w:shd w:val="clear" w:color="auto" w:fill="FFFFFF"/>
        </w:rPr>
        <w:t>ile nie będą prowadzić do takich zmian, które modyfikowałyby ogólny charakter umowy.</w:t>
      </w:r>
    </w:p>
    <w:p w:rsidR="00E64604" w:rsidRPr="00977DFD" w:rsidRDefault="00E64604">
      <w:pPr>
        <w:numPr>
          <w:ilvl w:val="0"/>
          <w:numId w:val="15"/>
        </w:numPr>
        <w:spacing w:after="120" w:line="360" w:lineRule="auto"/>
        <w:contextualSpacing/>
        <w:jc w:val="both"/>
        <w:rPr>
          <w:rFonts w:ascii="Arial" w:eastAsiaTheme="minorEastAsia" w:hAnsi="Arial" w:cs="Arial"/>
          <w:kern w:val="0"/>
          <w:u w:val="none"/>
        </w:rPr>
      </w:pPr>
      <w:r w:rsidRPr="00977DFD">
        <w:rPr>
          <w:rFonts w:ascii="Arial" w:eastAsiaTheme="minorEastAsia" w:hAnsi="Arial" w:cs="Arial"/>
          <w:kern w:val="0"/>
          <w:u w:val="none"/>
        </w:rPr>
        <w:t xml:space="preserve">Zamawiający dopuszcza możliwość wystąpienia w trakcie realizacji przedmiotu umowy konieczności wykonania robót zamiennych w stosunku do przewidzianych </w:t>
      </w:r>
      <w:r w:rsidR="00EC530C" w:rsidRPr="00977DFD">
        <w:rPr>
          <w:rFonts w:ascii="Arial" w:eastAsiaTheme="minorEastAsia" w:hAnsi="Arial" w:cs="Arial"/>
          <w:kern w:val="0"/>
          <w:u w:val="none"/>
        </w:rPr>
        <w:t xml:space="preserve"> w </w:t>
      </w:r>
      <w:r w:rsidR="00824BC5">
        <w:rPr>
          <w:rFonts w:ascii="Arial" w:eastAsiaTheme="minorEastAsia" w:hAnsi="Arial" w:cs="Arial"/>
          <w:kern w:val="0"/>
          <w:u w:val="none"/>
        </w:rPr>
        <w:t>opisie przedmiotu</w:t>
      </w:r>
      <w:r w:rsidR="00824BC5" w:rsidRPr="00977DFD">
        <w:rPr>
          <w:rFonts w:ascii="Arial" w:eastAsiaTheme="minorEastAsia" w:hAnsi="Arial" w:cs="Arial"/>
          <w:kern w:val="0"/>
          <w:u w:val="none"/>
        </w:rPr>
        <w:t xml:space="preserve"> </w:t>
      </w:r>
      <w:r w:rsidRPr="00977DFD">
        <w:rPr>
          <w:rFonts w:ascii="Arial" w:eastAsiaTheme="minorEastAsia" w:hAnsi="Arial" w:cs="Arial"/>
          <w:kern w:val="0"/>
          <w:u w:val="none"/>
        </w:rPr>
        <w:t xml:space="preserve">w </w:t>
      </w:r>
      <w:r w:rsidR="00824BC5">
        <w:rPr>
          <w:rFonts w:ascii="Arial" w:eastAsiaTheme="minorEastAsia" w:hAnsi="Arial" w:cs="Arial"/>
          <w:kern w:val="0"/>
          <w:u w:val="none"/>
        </w:rPr>
        <w:t xml:space="preserve">szczególności w </w:t>
      </w:r>
      <w:r w:rsidRPr="00977DFD">
        <w:rPr>
          <w:rFonts w:ascii="Arial" w:eastAsiaTheme="minorEastAsia" w:hAnsi="Arial" w:cs="Arial"/>
          <w:kern w:val="0"/>
          <w:u w:val="none"/>
        </w:rPr>
        <w:t>sytuacji, gdy wykonanie tych robót będzie niezbędne do prawidłowego, tj. zgodnego z</w:t>
      </w:r>
      <w:r w:rsidR="00824BC5">
        <w:rPr>
          <w:rFonts w:ascii="Arial" w:eastAsiaTheme="minorEastAsia" w:hAnsi="Arial" w:cs="Arial"/>
          <w:kern w:val="0"/>
          <w:u w:val="none"/>
        </w:rPr>
        <w:t> </w:t>
      </w:r>
      <w:r w:rsidRPr="00977DFD">
        <w:rPr>
          <w:rFonts w:ascii="Arial" w:eastAsiaTheme="minorEastAsia" w:hAnsi="Arial" w:cs="Arial"/>
          <w:kern w:val="0"/>
          <w:u w:val="none"/>
        </w:rPr>
        <w:t>zasadami wiedzy technicznej i obowiązującymi na dzień odbioru robót przepisami, wykonania przedmiotu umowy określonego w </w:t>
      </w:r>
      <w:r w:rsidRPr="00977DFD">
        <w:rPr>
          <w:rFonts w:ascii="Arial" w:eastAsiaTheme="minorEastAsia" w:hAnsi="Arial" w:cs="Arial"/>
          <w:b/>
          <w:kern w:val="0"/>
          <w:u w:val="none"/>
        </w:rPr>
        <w:t xml:space="preserve"> </w:t>
      </w:r>
      <w:r w:rsidRPr="00977DFD">
        <w:rPr>
          <w:rFonts w:ascii="Arial" w:eastAsiaTheme="minorEastAsia" w:hAnsi="Arial" w:cs="Arial"/>
          <w:kern w:val="0"/>
          <w:u w:val="none"/>
        </w:rPr>
        <w:t>niniejszej umow</w:t>
      </w:r>
      <w:bookmarkStart w:id="13" w:name="_Hlk160442305"/>
      <w:r w:rsidR="00824BC5">
        <w:rPr>
          <w:rFonts w:ascii="Arial" w:eastAsiaTheme="minorEastAsia" w:hAnsi="Arial" w:cs="Arial"/>
          <w:kern w:val="0"/>
          <w:u w:val="none"/>
        </w:rPr>
        <w:t>ie</w:t>
      </w:r>
      <w:r w:rsidR="007E10AA" w:rsidRPr="00977DFD">
        <w:rPr>
          <w:rFonts w:ascii="Arial" w:eastAsiaTheme="minorEastAsia" w:hAnsi="Arial" w:cs="Arial"/>
          <w:kern w:val="0"/>
          <w:u w:val="none"/>
        </w:rPr>
        <w:t>, lub będzie korzystne dla Zamawiającego, w</w:t>
      </w:r>
      <w:r w:rsidR="00DD5A09" w:rsidRPr="00977DFD">
        <w:rPr>
          <w:rFonts w:ascii="Arial" w:eastAsiaTheme="minorEastAsia" w:hAnsi="Arial" w:cs="Arial"/>
          <w:kern w:val="0"/>
          <w:u w:val="none"/>
        </w:rPr>
        <w:t> </w:t>
      </w:r>
      <w:r w:rsidR="007E10AA" w:rsidRPr="00977DFD">
        <w:rPr>
          <w:rFonts w:ascii="Arial" w:eastAsiaTheme="minorEastAsia" w:hAnsi="Arial" w:cs="Arial"/>
          <w:kern w:val="0"/>
          <w:u w:val="none"/>
        </w:rPr>
        <w:t xml:space="preserve">szczególności przyjęte rozwiązania skutkować będą </w:t>
      </w:r>
      <w:r w:rsidR="00A14AE3" w:rsidRPr="00977DFD">
        <w:rPr>
          <w:rFonts w:ascii="Arial" w:eastAsiaTheme="minorEastAsia" w:hAnsi="Arial" w:cs="Arial"/>
          <w:kern w:val="0"/>
          <w:u w:val="none"/>
        </w:rPr>
        <w:t>korzyściami ekonomicznymi lub użytkowymi w eksploatacji przedmiotu umowy</w:t>
      </w:r>
      <w:r w:rsidRPr="00977DFD">
        <w:rPr>
          <w:rFonts w:ascii="Arial" w:eastAsiaTheme="minorEastAsia" w:hAnsi="Arial" w:cs="Arial"/>
          <w:kern w:val="0"/>
          <w:u w:val="none"/>
        </w:rPr>
        <w:t>.</w:t>
      </w:r>
    </w:p>
    <w:bookmarkEnd w:id="13"/>
    <w:p w:rsidR="00E64604" w:rsidRPr="00977DFD" w:rsidRDefault="00E64604" w:rsidP="00D14426">
      <w:pPr>
        <w:numPr>
          <w:ilvl w:val="0"/>
          <w:numId w:val="15"/>
        </w:numPr>
        <w:spacing w:after="120" w:line="360" w:lineRule="auto"/>
        <w:contextualSpacing/>
        <w:jc w:val="both"/>
        <w:rPr>
          <w:rFonts w:ascii="Arial" w:eastAsiaTheme="minorEastAsia" w:hAnsi="Arial" w:cs="Arial"/>
          <w:iCs/>
          <w:kern w:val="0"/>
          <w:u w:val="none"/>
        </w:rPr>
      </w:pPr>
      <w:r w:rsidRPr="00977DFD">
        <w:rPr>
          <w:rFonts w:ascii="Arial" w:eastAsiaTheme="minorEastAsia" w:hAnsi="Arial" w:cs="Arial"/>
          <w:kern w:val="0"/>
          <w:u w:val="none"/>
        </w:rPr>
        <w:t xml:space="preserve">Przez roboty zamienne należy rozumieć roboty będące wynikiem rozwiązań zamiennych, niestanowiących istotnego odstąpienia od </w:t>
      </w:r>
      <w:r w:rsidR="004F62ED">
        <w:rPr>
          <w:rFonts w:ascii="Arial" w:eastAsiaTheme="minorEastAsia" w:hAnsi="Arial" w:cs="Arial"/>
          <w:kern w:val="0"/>
        </w:rPr>
        <w:t>P</w:t>
      </w:r>
      <w:r w:rsidRPr="00E77523">
        <w:rPr>
          <w:rFonts w:ascii="Arial" w:eastAsiaTheme="minorEastAsia" w:hAnsi="Arial" w:cs="Arial"/>
          <w:kern w:val="0"/>
        </w:rPr>
        <w:t xml:space="preserve">rojektu </w:t>
      </w:r>
      <w:r w:rsidR="004F62ED">
        <w:rPr>
          <w:rFonts w:ascii="Arial" w:eastAsiaTheme="minorEastAsia" w:hAnsi="Arial" w:cs="Arial"/>
          <w:kern w:val="0"/>
        </w:rPr>
        <w:t>B</w:t>
      </w:r>
      <w:r w:rsidRPr="00E77523">
        <w:rPr>
          <w:rFonts w:ascii="Arial" w:eastAsiaTheme="minorEastAsia" w:hAnsi="Arial" w:cs="Arial"/>
          <w:kern w:val="0"/>
        </w:rPr>
        <w:t>udowlanego</w:t>
      </w:r>
      <w:r w:rsidRPr="00977DFD">
        <w:rPr>
          <w:rFonts w:ascii="Arial" w:eastAsiaTheme="minorEastAsia" w:hAnsi="Arial" w:cs="Arial"/>
          <w:kern w:val="0"/>
          <w:u w:val="none"/>
        </w:rPr>
        <w:t>, o którym mowa w ustawie z</w:t>
      </w:r>
      <w:r w:rsidR="00DE3037" w:rsidRPr="00977DFD">
        <w:rPr>
          <w:rFonts w:ascii="Arial" w:eastAsiaTheme="minorEastAsia" w:hAnsi="Arial" w:cs="Arial"/>
          <w:kern w:val="0"/>
          <w:u w:val="none"/>
        </w:rPr>
        <w:t> </w:t>
      </w:r>
      <w:r w:rsidRPr="00977DFD">
        <w:rPr>
          <w:rFonts w:ascii="Arial" w:eastAsiaTheme="minorEastAsia" w:hAnsi="Arial" w:cs="Arial"/>
          <w:kern w:val="0"/>
          <w:u w:val="none"/>
        </w:rPr>
        <w:t xml:space="preserve">dnia 7 lipca 1994 r. Prawo Budowlane. Roboty zamienne, to wykonanie elementu </w:t>
      </w:r>
      <w:r w:rsidR="00FB0193" w:rsidRPr="00977DFD">
        <w:rPr>
          <w:rFonts w:ascii="Arial" w:eastAsiaTheme="minorEastAsia" w:hAnsi="Arial" w:cs="Arial"/>
          <w:kern w:val="0"/>
          <w:u w:val="none"/>
        </w:rPr>
        <w:t>ujętego w</w:t>
      </w:r>
      <w:r w:rsidR="00824BC5">
        <w:rPr>
          <w:rFonts w:ascii="Arial" w:eastAsiaTheme="minorEastAsia" w:hAnsi="Arial" w:cs="Arial"/>
          <w:kern w:val="0"/>
          <w:u w:val="none"/>
        </w:rPr>
        <w:t xml:space="preserve"> opisie przedmiotu </w:t>
      </w:r>
      <w:r w:rsidRPr="00977DFD">
        <w:rPr>
          <w:rFonts w:ascii="Arial" w:eastAsiaTheme="minorEastAsia" w:hAnsi="Arial" w:cs="Arial"/>
          <w:kern w:val="0"/>
          <w:u w:val="none"/>
        </w:rPr>
        <w:t>, ale w sposób odmienny niż pierwotnie opisano w </w:t>
      </w:r>
      <w:r w:rsidR="00824BC5">
        <w:rPr>
          <w:rFonts w:ascii="Arial" w:eastAsiaTheme="minorEastAsia" w:hAnsi="Arial" w:cs="Arial"/>
          <w:kern w:val="0"/>
          <w:u w:val="none"/>
        </w:rPr>
        <w:t>opisie przedmiotu</w:t>
      </w:r>
      <w:r w:rsidRPr="00977DFD">
        <w:rPr>
          <w:rFonts w:ascii="Arial" w:eastAsiaTheme="minorEastAsia" w:hAnsi="Arial" w:cs="Arial"/>
          <w:kern w:val="0"/>
          <w:u w:val="none"/>
        </w:rPr>
        <w:t>.</w:t>
      </w:r>
    </w:p>
    <w:p w:rsidR="00E64604" w:rsidRPr="00977DFD" w:rsidRDefault="00E64604">
      <w:pPr>
        <w:numPr>
          <w:ilvl w:val="0"/>
          <w:numId w:val="15"/>
        </w:numPr>
        <w:tabs>
          <w:tab w:val="left" w:pos="426"/>
        </w:tabs>
        <w:spacing w:after="200" w:line="360" w:lineRule="auto"/>
        <w:contextualSpacing/>
        <w:jc w:val="both"/>
        <w:rPr>
          <w:rFonts w:ascii="Arial" w:eastAsiaTheme="minorEastAsia" w:hAnsi="Arial" w:cs="Arial"/>
          <w:kern w:val="0"/>
          <w:u w:val="none"/>
        </w:rPr>
      </w:pPr>
      <w:r w:rsidRPr="00977DFD">
        <w:rPr>
          <w:rFonts w:ascii="Arial" w:eastAsiaTheme="minorEastAsia" w:hAnsi="Arial" w:cs="Arial"/>
          <w:kern w:val="0"/>
          <w:u w:val="none"/>
        </w:rPr>
        <w:t xml:space="preserve">Podstawą do podpisania aneksu będzie </w:t>
      </w:r>
      <w:r w:rsidR="004F62ED">
        <w:rPr>
          <w:rFonts w:ascii="Arial" w:eastAsiaTheme="minorEastAsia" w:hAnsi="Arial" w:cs="Arial"/>
          <w:kern w:val="0"/>
        </w:rPr>
        <w:t>P</w:t>
      </w:r>
      <w:r w:rsidRPr="00E77523">
        <w:rPr>
          <w:rFonts w:ascii="Arial" w:eastAsiaTheme="minorEastAsia" w:hAnsi="Arial" w:cs="Arial"/>
          <w:kern w:val="0"/>
        </w:rPr>
        <w:t xml:space="preserve">rotokół </w:t>
      </w:r>
      <w:r w:rsidR="004F62ED">
        <w:rPr>
          <w:rFonts w:ascii="Arial" w:eastAsiaTheme="minorEastAsia" w:hAnsi="Arial" w:cs="Arial"/>
          <w:kern w:val="0"/>
        </w:rPr>
        <w:t>K</w:t>
      </w:r>
      <w:r w:rsidRPr="00E77523">
        <w:rPr>
          <w:rFonts w:ascii="Arial" w:eastAsiaTheme="minorEastAsia" w:hAnsi="Arial" w:cs="Arial"/>
          <w:kern w:val="0"/>
        </w:rPr>
        <w:t>onieczności</w:t>
      </w:r>
      <w:r w:rsidRPr="00977DFD">
        <w:rPr>
          <w:rFonts w:ascii="Arial" w:eastAsiaTheme="minorEastAsia" w:hAnsi="Arial" w:cs="Arial"/>
          <w:kern w:val="0"/>
          <w:u w:val="none"/>
        </w:rPr>
        <w:t xml:space="preserve"> zatwierdzony przez strony umowy. Protokół ten musi zawierać uzasadnienie wskazujące konieczność ich wykonania;</w:t>
      </w:r>
    </w:p>
    <w:p w:rsidR="00824BC5" w:rsidRDefault="00E64604" w:rsidP="00D14426">
      <w:pPr>
        <w:numPr>
          <w:ilvl w:val="0"/>
          <w:numId w:val="15"/>
        </w:numPr>
        <w:tabs>
          <w:tab w:val="left" w:pos="426"/>
        </w:tabs>
        <w:spacing w:after="200" w:line="360" w:lineRule="auto"/>
        <w:contextualSpacing/>
        <w:jc w:val="both"/>
        <w:rPr>
          <w:rFonts w:ascii="Arial" w:eastAsiaTheme="minorEastAsia" w:hAnsi="Arial" w:cs="Arial"/>
          <w:kern w:val="0"/>
          <w:u w:val="none"/>
        </w:rPr>
      </w:pPr>
      <w:r w:rsidRPr="00977DFD">
        <w:rPr>
          <w:rFonts w:ascii="Arial" w:eastAsiaTheme="minorEastAsia" w:hAnsi="Arial" w:cs="Arial"/>
          <w:kern w:val="0"/>
          <w:u w:val="none"/>
        </w:rPr>
        <w:t>Rozpoczęcie wykonywania robót zamiennych musi być poprzedzone wykonaniem dokumentacji, w zależności od potrzeb dokumentacji projektowej, opisującej te roboty. Wykonanie tej dokumentacji, w tym dokumentacji projektowej leży po stronie Zamawiającego.</w:t>
      </w:r>
    </w:p>
    <w:p w:rsidR="00824BC5" w:rsidRPr="00E77523" w:rsidRDefault="00824BC5" w:rsidP="00D14426">
      <w:pPr>
        <w:numPr>
          <w:ilvl w:val="0"/>
          <w:numId w:val="15"/>
        </w:numPr>
        <w:tabs>
          <w:tab w:val="left" w:pos="426"/>
        </w:tabs>
        <w:spacing w:after="200" w:line="360" w:lineRule="auto"/>
        <w:contextualSpacing/>
        <w:jc w:val="both"/>
        <w:rPr>
          <w:rFonts w:ascii="Arial" w:eastAsiaTheme="minorEastAsia" w:hAnsi="Arial" w:cs="Arial"/>
          <w:kern w:val="0"/>
          <w:u w:val="none"/>
        </w:rPr>
      </w:pPr>
      <w:r>
        <w:rPr>
          <w:rFonts w:ascii="Arial" w:eastAsia="Times New Roman" w:hAnsi="Arial" w:cs="Arial"/>
          <w:u w:val="none"/>
          <w:lang w:eastAsia="pl-PL"/>
        </w:rPr>
        <w:t>Z</w:t>
      </w:r>
      <w:r w:rsidRPr="00E77523">
        <w:rPr>
          <w:rFonts w:ascii="Arial" w:eastAsia="Times New Roman" w:hAnsi="Arial" w:cs="Arial"/>
          <w:u w:val="none"/>
          <w:lang w:eastAsia="pl-PL"/>
        </w:rPr>
        <w:t xml:space="preserve">głaszania konieczności wykonania robót zamiennych, wchodzących w zakres zamówienia objętego niniejszą umową, bezpośrednio po stwierdzeniu takiej konieczności i przedłożenia Zamawiającemu zatwierdzonych przez inspektora nadzoru inwestorskiego </w:t>
      </w:r>
      <w:r w:rsidR="004F62ED">
        <w:rPr>
          <w:rFonts w:ascii="Arial" w:eastAsia="Times New Roman" w:hAnsi="Arial" w:cs="Arial"/>
          <w:lang w:eastAsia="pl-PL"/>
        </w:rPr>
        <w:t>P</w:t>
      </w:r>
      <w:r w:rsidRPr="00E77523">
        <w:rPr>
          <w:rFonts w:ascii="Arial" w:eastAsia="Times New Roman" w:hAnsi="Arial" w:cs="Arial"/>
          <w:lang w:eastAsia="pl-PL"/>
        </w:rPr>
        <w:t>rzedmiaru tych robót</w:t>
      </w:r>
      <w:r w:rsidRPr="00E77523">
        <w:rPr>
          <w:rFonts w:ascii="Arial" w:eastAsia="Times New Roman" w:hAnsi="Arial" w:cs="Arial"/>
          <w:u w:val="none"/>
          <w:lang w:eastAsia="pl-PL"/>
        </w:rPr>
        <w:t xml:space="preserve"> wraz z wyceną najpóźniej w terminie </w:t>
      </w:r>
      <w:r w:rsidRPr="00D14426">
        <w:rPr>
          <w:rFonts w:ascii="Arial" w:eastAsia="Times New Roman" w:hAnsi="Arial" w:cs="Arial"/>
          <w:u w:val="none"/>
          <w:lang w:eastAsia="pl-PL"/>
        </w:rPr>
        <w:t>14 dni</w:t>
      </w:r>
      <w:r w:rsidRPr="00E77523">
        <w:rPr>
          <w:rFonts w:ascii="Arial" w:eastAsia="Times New Roman" w:hAnsi="Arial" w:cs="Arial"/>
          <w:u w:val="none"/>
          <w:lang w:eastAsia="pl-PL"/>
        </w:rPr>
        <w:t xml:space="preserve"> od daty akceptacji tych robót przez Zamawiającego. </w:t>
      </w:r>
    </w:p>
    <w:p w:rsidR="00824BC5" w:rsidRPr="00E77523" w:rsidRDefault="00824BC5" w:rsidP="00D14426">
      <w:pPr>
        <w:numPr>
          <w:ilvl w:val="0"/>
          <w:numId w:val="15"/>
        </w:numPr>
        <w:tabs>
          <w:tab w:val="left" w:pos="426"/>
        </w:tabs>
        <w:spacing w:after="200" w:line="360" w:lineRule="auto"/>
        <w:contextualSpacing/>
        <w:jc w:val="both"/>
        <w:rPr>
          <w:rFonts w:ascii="Arial" w:eastAsiaTheme="minorEastAsia" w:hAnsi="Arial" w:cs="Arial"/>
          <w:kern w:val="0"/>
          <w:u w:val="none"/>
        </w:rPr>
      </w:pPr>
      <w:r w:rsidRPr="00E77523">
        <w:rPr>
          <w:rFonts w:ascii="Arial" w:eastAsia="Times New Roman" w:hAnsi="Arial" w:cs="Arial"/>
          <w:u w:val="none"/>
          <w:lang w:eastAsia="pl-PL"/>
        </w:rPr>
        <w:t xml:space="preserve">Zastrzega się, iż z uwagi na ryczałtowe wynagrodzenie Wykonawcy, z tytułu wykonania robót zamiennych (objętych zamówieniem podstawowym, tj. niniejszą umową), </w:t>
      </w:r>
      <w:r w:rsidRPr="00E77523">
        <w:rPr>
          <w:rFonts w:ascii="Arial" w:eastAsia="Times New Roman" w:hAnsi="Arial" w:cs="Arial"/>
          <w:b/>
          <w:u w:val="none"/>
          <w:lang w:eastAsia="pl-PL"/>
        </w:rPr>
        <w:t>Wykonawcy nie przysługuje dodatkowe wynagrodzenie.</w:t>
      </w:r>
      <w:r w:rsidRPr="00E77523">
        <w:rPr>
          <w:rFonts w:ascii="Arial" w:eastAsia="Times New Roman" w:hAnsi="Arial" w:cs="Arial"/>
          <w:u w:val="none"/>
          <w:lang w:eastAsia="pl-PL"/>
        </w:rPr>
        <w:t xml:space="preserve"> Roboty zamienne zostaną rozliczone kosztorysem różnicowym opracowanym w oparciu o katalogi KNR oraz średnie stawki cenotwórcze określone w wydawnictwie „SEKOCENBUD” dla danego kwartału dla woj. śląskiego spoza stolicy województwa, z zastrzeżeniem, iż cena robót zamiennych nie może zwiększyć kwoty wynagrodzenia określonego w niniejszej umow</w:t>
      </w:r>
      <w:r>
        <w:rPr>
          <w:rFonts w:ascii="Arial" w:eastAsia="Times New Roman" w:hAnsi="Arial" w:cs="Arial"/>
          <w:u w:val="none"/>
          <w:lang w:eastAsia="pl-PL"/>
        </w:rPr>
        <w:t>ie.</w:t>
      </w:r>
    </w:p>
    <w:p w:rsidR="00E64604" w:rsidRPr="00E77523" w:rsidRDefault="00F65946"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14" w:name="_Toc134455447"/>
      <w:bookmarkStart w:id="15" w:name="_Toc137725235"/>
      <w:bookmarkStart w:id="16" w:name="_Toc158736890"/>
      <w:r>
        <w:rPr>
          <w:rFonts w:ascii="Arial" w:hAnsi="Arial" w:cs="Arial"/>
          <w:b/>
          <w:caps/>
          <w:color w:val="000000" w:themeColor="text1"/>
          <w:spacing w:val="15"/>
          <w:sz w:val="20"/>
          <w:szCs w:val="20"/>
        </w:rPr>
        <w:br/>
      </w:r>
      <w:r w:rsidR="00E64604" w:rsidRPr="00E77523">
        <w:rPr>
          <w:rFonts w:ascii="Arial" w:hAnsi="Arial" w:cs="Arial"/>
          <w:b/>
          <w:caps/>
          <w:color w:val="000000" w:themeColor="text1"/>
          <w:spacing w:val="15"/>
          <w:sz w:val="20"/>
          <w:szCs w:val="20"/>
          <w:u w:val="none"/>
        </w:rPr>
        <w:t>ROBOTY ZANIECHANE</w:t>
      </w:r>
      <w:bookmarkEnd w:id="14"/>
      <w:bookmarkEnd w:id="15"/>
      <w:bookmarkEnd w:id="16"/>
    </w:p>
    <w:p w:rsidR="00F65946" w:rsidRDefault="00F65946" w:rsidP="00E77523">
      <w:pPr>
        <w:spacing w:after="120" w:line="360" w:lineRule="auto"/>
        <w:ind w:left="360"/>
        <w:contextualSpacing/>
        <w:rPr>
          <w:rFonts w:ascii="Arial" w:eastAsiaTheme="minorEastAsia" w:hAnsi="Arial" w:cs="Arial"/>
          <w:kern w:val="0"/>
          <w:u w:val="none"/>
        </w:rPr>
      </w:pPr>
    </w:p>
    <w:p w:rsidR="00E64604" w:rsidRPr="00977DFD" w:rsidRDefault="00E64604" w:rsidP="00D14426">
      <w:pPr>
        <w:numPr>
          <w:ilvl w:val="0"/>
          <w:numId w:val="16"/>
        </w:numPr>
        <w:spacing w:after="120" w:line="360" w:lineRule="auto"/>
        <w:contextualSpacing/>
        <w:jc w:val="both"/>
        <w:rPr>
          <w:rFonts w:ascii="Arial" w:eastAsiaTheme="minorEastAsia" w:hAnsi="Arial" w:cs="Arial"/>
          <w:kern w:val="0"/>
          <w:u w:val="none"/>
        </w:rPr>
      </w:pPr>
      <w:r w:rsidRPr="00977DFD">
        <w:rPr>
          <w:rFonts w:ascii="Arial" w:eastAsiaTheme="minorEastAsia" w:hAnsi="Arial" w:cs="Arial"/>
          <w:kern w:val="0"/>
          <w:u w:val="none"/>
        </w:rPr>
        <w:t xml:space="preserve">Przewiduje się także możliwość rezygnacji z wykonywania części (elementów) przedmiotu umowy przewidzianych w Opisie Przedmiotu Zamówienia w sytuacji, gdy ich wykonanie będzie zbędne do prawidłowego, tj. zgodnego z zasadami wiedzy technicznej i obowiązującymi na dzień odbioru robót przepisami, wykonania przedmiotu umowy określonego w </w:t>
      </w:r>
      <w:r w:rsidRPr="00977DFD">
        <w:rPr>
          <w:rFonts w:ascii="Arial" w:eastAsiaTheme="minorEastAsia" w:hAnsi="Arial" w:cs="Arial"/>
          <w:kern w:val="0"/>
        </w:rPr>
        <w:t>§ 1</w:t>
      </w:r>
      <w:r w:rsidRPr="00977DFD">
        <w:rPr>
          <w:rFonts w:ascii="Arial" w:eastAsiaTheme="minorEastAsia" w:hAnsi="Arial" w:cs="Arial"/>
          <w:b/>
          <w:kern w:val="0"/>
          <w:u w:val="none"/>
        </w:rPr>
        <w:t xml:space="preserve">  </w:t>
      </w:r>
      <w:r w:rsidRPr="00977DFD">
        <w:rPr>
          <w:rFonts w:ascii="Arial" w:eastAsiaTheme="minorEastAsia" w:hAnsi="Arial" w:cs="Arial"/>
          <w:kern w:val="0"/>
          <w:u w:val="none"/>
        </w:rPr>
        <w:t>niniejszej umowy. Roboty takie w</w:t>
      </w:r>
      <w:r w:rsidR="004F62ED">
        <w:rPr>
          <w:rFonts w:ascii="Arial" w:eastAsiaTheme="minorEastAsia" w:hAnsi="Arial" w:cs="Arial"/>
          <w:kern w:val="0"/>
          <w:u w:val="none"/>
        </w:rPr>
        <w:t> </w:t>
      </w:r>
      <w:r w:rsidRPr="00977DFD">
        <w:rPr>
          <w:rFonts w:ascii="Arial" w:eastAsiaTheme="minorEastAsia" w:hAnsi="Arial" w:cs="Arial"/>
          <w:kern w:val="0"/>
          <w:u w:val="none"/>
        </w:rPr>
        <w:t>dalszej części umowy nazywane są „</w:t>
      </w:r>
      <w:r w:rsidR="004F62ED">
        <w:rPr>
          <w:rFonts w:ascii="Arial" w:eastAsiaTheme="minorEastAsia" w:hAnsi="Arial" w:cs="Arial"/>
          <w:kern w:val="0"/>
        </w:rPr>
        <w:t>R</w:t>
      </w:r>
      <w:r w:rsidRPr="00E77523">
        <w:rPr>
          <w:rFonts w:ascii="Arial" w:eastAsiaTheme="minorEastAsia" w:hAnsi="Arial" w:cs="Arial"/>
          <w:kern w:val="0"/>
        </w:rPr>
        <w:t xml:space="preserve">obotami </w:t>
      </w:r>
      <w:r w:rsidR="004F62ED">
        <w:rPr>
          <w:rFonts w:ascii="Arial" w:eastAsiaTheme="minorEastAsia" w:hAnsi="Arial" w:cs="Arial"/>
          <w:kern w:val="0"/>
        </w:rPr>
        <w:t>Z</w:t>
      </w:r>
      <w:r w:rsidRPr="00E77523">
        <w:rPr>
          <w:rFonts w:ascii="Arial" w:eastAsiaTheme="minorEastAsia" w:hAnsi="Arial" w:cs="Arial"/>
          <w:kern w:val="0"/>
        </w:rPr>
        <w:t>aniechanymi</w:t>
      </w:r>
      <w:r w:rsidRPr="00977DFD">
        <w:rPr>
          <w:rFonts w:ascii="Arial" w:eastAsiaTheme="minorEastAsia" w:hAnsi="Arial" w:cs="Arial"/>
          <w:kern w:val="0"/>
          <w:u w:val="none"/>
        </w:rPr>
        <w:t>”.</w:t>
      </w:r>
    </w:p>
    <w:p w:rsidR="00E64604" w:rsidRPr="00977DFD" w:rsidRDefault="00E64604" w:rsidP="00D14426">
      <w:pPr>
        <w:numPr>
          <w:ilvl w:val="0"/>
          <w:numId w:val="16"/>
        </w:numPr>
        <w:spacing w:after="120" w:line="360" w:lineRule="auto"/>
        <w:contextualSpacing/>
        <w:jc w:val="both"/>
        <w:rPr>
          <w:rFonts w:ascii="Arial" w:eastAsiaTheme="minorEastAsia" w:hAnsi="Arial" w:cs="Arial"/>
          <w:kern w:val="0"/>
          <w:u w:val="none"/>
        </w:rPr>
      </w:pPr>
      <w:r w:rsidRPr="00977DFD">
        <w:rPr>
          <w:rFonts w:ascii="Arial" w:eastAsiaTheme="minorEastAsia" w:hAnsi="Arial" w:cs="Arial"/>
          <w:kern w:val="0"/>
          <w:u w:val="none"/>
        </w:rPr>
        <w:lastRenderedPageBreak/>
        <w:t>Zmiany te muszą być każdorazowo zatwierdzone przez Zamawiającego w porozumieniu z Projektantem</w:t>
      </w:r>
      <w:r w:rsidR="00DD5A09" w:rsidRPr="00977DFD">
        <w:rPr>
          <w:rFonts w:ascii="Arial" w:eastAsiaTheme="minorEastAsia" w:hAnsi="Arial" w:cs="Arial"/>
          <w:kern w:val="0"/>
          <w:u w:val="none"/>
        </w:rPr>
        <w:t xml:space="preserve">/ autorem </w:t>
      </w:r>
      <w:r w:rsidR="00106134">
        <w:rPr>
          <w:rFonts w:ascii="Arial" w:eastAsiaTheme="minorEastAsia" w:hAnsi="Arial" w:cs="Arial"/>
          <w:kern w:val="0"/>
          <w:u w:val="none"/>
        </w:rPr>
        <w:t xml:space="preserve">opisu przedmiotu </w:t>
      </w:r>
      <w:r w:rsidR="00106134" w:rsidRPr="00977DFD">
        <w:rPr>
          <w:rFonts w:ascii="Arial" w:eastAsiaTheme="minorEastAsia" w:hAnsi="Arial" w:cs="Arial"/>
          <w:kern w:val="0"/>
          <w:u w:val="none"/>
        </w:rPr>
        <w:t xml:space="preserve"> </w:t>
      </w:r>
      <w:r w:rsidRPr="00977DFD">
        <w:rPr>
          <w:rFonts w:ascii="Arial" w:eastAsiaTheme="minorEastAsia" w:hAnsi="Arial" w:cs="Arial"/>
          <w:kern w:val="0"/>
          <w:u w:val="none"/>
        </w:rPr>
        <w:t xml:space="preserve">i </w:t>
      </w:r>
      <w:r w:rsidR="00C576C7" w:rsidRPr="00977DFD">
        <w:rPr>
          <w:rFonts w:ascii="Arial" w:eastAsiaTheme="minorEastAsia" w:hAnsi="Arial" w:cs="Arial"/>
          <w:kern w:val="0"/>
          <w:u w:val="none"/>
        </w:rPr>
        <w:t>I</w:t>
      </w:r>
      <w:r w:rsidRPr="00977DFD">
        <w:rPr>
          <w:rFonts w:ascii="Arial" w:eastAsiaTheme="minorEastAsia" w:hAnsi="Arial" w:cs="Arial"/>
          <w:kern w:val="0"/>
          <w:u w:val="none"/>
        </w:rPr>
        <w:t xml:space="preserve">nspektorem </w:t>
      </w:r>
      <w:r w:rsidR="00C576C7" w:rsidRPr="00977DFD">
        <w:rPr>
          <w:rFonts w:ascii="Arial" w:eastAsiaTheme="minorEastAsia" w:hAnsi="Arial" w:cs="Arial"/>
          <w:kern w:val="0"/>
          <w:u w:val="none"/>
        </w:rPr>
        <w:t>N</w:t>
      </w:r>
      <w:r w:rsidRPr="00977DFD">
        <w:rPr>
          <w:rFonts w:ascii="Arial" w:eastAsiaTheme="minorEastAsia" w:hAnsi="Arial" w:cs="Arial"/>
          <w:kern w:val="0"/>
          <w:u w:val="none"/>
        </w:rPr>
        <w:t>adzoru.</w:t>
      </w:r>
    </w:p>
    <w:p w:rsidR="00E64604" w:rsidRPr="00977DFD" w:rsidRDefault="00A9281D" w:rsidP="00D14426">
      <w:pPr>
        <w:numPr>
          <w:ilvl w:val="0"/>
          <w:numId w:val="16"/>
        </w:numPr>
        <w:spacing w:after="120" w:line="360" w:lineRule="auto"/>
        <w:contextualSpacing/>
        <w:jc w:val="both"/>
        <w:rPr>
          <w:rFonts w:ascii="Arial" w:eastAsiaTheme="minorEastAsia" w:hAnsi="Arial" w:cs="Arial"/>
          <w:kern w:val="0"/>
          <w:u w:val="none"/>
        </w:rPr>
      </w:pPr>
      <w:r w:rsidRPr="00E77523">
        <w:rPr>
          <w:rFonts w:ascii="Arial" w:eastAsia="Times New Roman" w:hAnsi="Arial" w:cs="Arial"/>
          <w:kern w:val="0"/>
          <w:u w:val="none"/>
          <w:lang w:eastAsia="pl-PL"/>
        </w:rPr>
        <w:t>Gwarantowana minimalna wartość świadczenia</w:t>
      </w:r>
      <w:r w:rsidRPr="00977DFD">
        <w:rPr>
          <w:rFonts w:ascii="Arial" w:eastAsia="Times New Roman" w:hAnsi="Arial" w:cs="Arial"/>
          <w:b/>
          <w:kern w:val="0"/>
          <w:u w:val="none"/>
          <w:lang w:eastAsia="pl-PL"/>
        </w:rPr>
        <w:t xml:space="preserve"> </w:t>
      </w:r>
      <w:r w:rsidR="00E64604" w:rsidRPr="00977DFD">
        <w:rPr>
          <w:rFonts w:ascii="Arial" w:eastAsia="Times New Roman" w:hAnsi="Arial" w:cs="Arial"/>
          <w:kern w:val="0"/>
          <w:u w:val="none"/>
          <w:lang w:eastAsia="pl-PL"/>
        </w:rPr>
        <w:t xml:space="preserve">Zamawiający </w:t>
      </w:r>
      <w:r w:rsidR="00487691" w:rsidRPr="00977DFD">
        <w:rPr>
          <w:rFonts w:ascii="Arial" w:eastAsia="Times New Roman" w:hAnsi="Arial" w:cs="Arial"/>
          <w:kern w:val="0"/>
          <w:u w:val="none"/>
          <w:lang w:eastAsia="pl-PL"/>
        </w:rPr>
        <w:t xml:space="preserve"> </w:t>
      </w:r>
      <w:r w:rsidR="00927362" w:rsidRPr="00977DFD">
        <w:rPr>
          <w:rFonts w:ascii="Arial" w:eastAsia="Times New Roman" w:hAnsi="Arial" w:cs="Arial"/>
          <w:kern w:val="0"/>
          <w:u w:val="none"/>
          <w:lang w:eastAsia="pl-PL"/>
        </w:rPr>
        <w:t>z uwagi na możliwość ograniczenia zakresu zamówienia wskazuje</w:t>
      </w:r>
      <w:r w:rsidR="00487691" w:rsidRPr="00977DFD">
        <w:rPr>
          <w:rFonts w:ascii="Arial" w:eastAsia="Times New Roman" w:hAnsi="Arial" w:cs="Arial"/>
          <w:kern w:val="0"/>
          <w:u w:val="none"/>
          <w:lang w:eastAsia="pl-PL"/>
        </w:rPr>
        <w:t xml:space="preserve">  </w:t>
      </w:r>
      <w:r w:rsidR="00E64604" w:rsidRPr="00977DFD">
        <w:rPr>
          <w:rFonts w:ascii="Arial" w:eastAsia="Times New Roman" w:hAnsi="Arial" w:cs="Arial"/>
          <w:kern w:val="0"/>
          <w:u w:val="none"/>
          <w:lang w:eastAsia="pl-PL"/>
        </w:rPr>
        <w:t>że minimalna wartość przedmiotu umowy</w:t>
      </w:r>
      <w:r w:rsidRPr="00977DFD">
        <w:rPr>
          <w:rFonts w:ascii="Arial" w:eastAsia="Times New Roman" w:hAnsi="Arial" w:cs="Arial"/>
          <w:kern w:val="0"/>
          <w:u w:val="none"/>
          <w:lang w:eastAsia="pl-PL"/>
        </w:rPr>
        <w:t xml:space="preserve"> będzie na poziomie </w:t>
      </w:r>
      <w:r w:rsidR="00E64604" w:rsidRPr="00977DFD">
        <w:rPr>
          <w:rFonts w:ascii="Arial" w:eastAsia="Times New Roman" w:hAnsi="Arial" w:cs="Arial"/>
          <w:kern w:val="0"/>
          <w:u w:val="none"/>
          <w:lang w:eastAsia="pl-PL"/>
        </w:rPr>
        <w:t xml:space="preserve"> </w:t>
      </w:r>
      <w:r w:rsidR="00DE3037" w:rsidRPr="00E77523">
        <w:rPr>
          <w:rFonts w:ascii="Arial" w:eastAsia="Times New Roman" w:hAnsi="Arial" w:cs="Arial"/>
          <w:b/>
          <w:kern w:val="0"/>
          <w:u w:val="none"/>
          <w:lang w:eastAsia="pl-PL"/>
        </w:rPr>
        <w:t>8</w:t>
      </w:r>
      <w:r w:rsidR="00106134">
        <w:rPr>
          <w:rFonts w:ascii="Arial" w:eastAsia="Times New Roman" w:hAnsi="Arial" w:cs="Arial"/>
          <w:b/>
          <w:kern w:val="0"/>
          <w:u w:val="none"/>
          <w:lang w:eastAsia="pl-PL"/>
        </w:rPr>
        <w:t>5</w:t>
      </w:r>
      <w:r w:rsidR="00E64604" w:rsidRPr="00E77523">
        <w:rPr>
          <w:rFonts w:ascii="Arial" w:eastAsia="Times New Roman" w:hAnsi="Arial" w:cs="Arial"/>
          <w:b/>
          <w:kern w:val="0"/>
          <w:u w:val="none"/>
          <w:lang w:eastAsia="pl-PL"/>
        </w:rPr>
        <w:t>%</w:t>
      </w:r>
      <w:r w:rsidR="00E64604" w:rsidRPr="00977DFD">
        <w:rPr>
          <w:rFonts w:ascii="Arial" w:eastAsia="Times New Roman" w:hAnsi="Arial" w:cs="Arial"/>
          <w:kern w:val="0"/>
          <w:u w:val="none"/>
          <w:lang w:eastAsia="pl-PL"/>
        </w:rPr>
        <w:t xml:space="preserve"> ceny z oferty</w:t>
      </w:r>
      <w:r w:rsidR="000A3F4E" w:rsidRPr="00977DFD">
        <w:rPr>
          <w:rFonts w:ascii="Arial" w:eastAsia="Times New Roman" w:hAnsi="Arial" w:cs="Arial"/>
          <w:kern w:val="0"/>
          <w:u w:val="none"/>
          <w:lang w:eastAsia="pl-PL"/>
        </w:rPr>
        <w:t>.</w:t>
      </w:r>
    </w:p>
    <w:p w:rsidR="00E64604" w:rsidRDefault="00E64604" w:rsidP="00D14426">
      <w:pPr>
        <w:numPr>
          <w:ilvl w:val="0"/>
          <w:numId w:val="16"/>
        </w:numPr>
        <w:spacing w:after="200" w:line="360" w:lineRule="auto"/>
        <w:contextualSpacing/>
        <w:jc w:val="both"/>
        <w:rPr>
          <w:rFonts w:ascii="Arial" w:eastAsiaTheme="minorEastAsia" w:hAnsi="Arial" w:cs="Arial"/>
          <w:kern w:val="0"/>
          <w:u w:val="none"/>
        </w:rPr>
      </w:pPr>
      <w:r w:rsidRPr="00977DFD">
        <w:rPr>
          <w:rFonts w:ascii="Arial" w:eastAsiaTheme="minorEastAsia" w:hAnsi="Arial" w:cs="Arial"/>
          <w:kern w:val="0"/>
          <w:u w:val="none"/>
        </w:rPr>
        <w:t xml:space="preserve"> Obliczenie wynagrodzenia w przypadku wystąpienie </w:t>
      </w:r>
      <w:r w:rsidR="00824BC5">
        <w:rPr>
          <w:rFonts w:ascii="Arial" w:eastAsiaTheme="minorEastAsia" w:hAnsi="Arial" w:cs="Arial"/>
          <w:kern w:val="0"/>
          <w:u w:val="none"/>
        </w:rPr>
        <w:t>„</w:t>
      </w:r>
      <w:r w:rsidR="004F62ED">
        <w:rPr>
          <w:rFonts w:ascii="Arial" w:eastAsiaTheme="minorEastAsia" w:hAnsi="Arial" w:cs="Arial"/>
          <w:kern w:val="0"/>
        </w:rPr>
        <w:t>R</w:t>
      </w:r>
      <w:r w:rsidRPr="00E77523">
        <w:rPr>
          <w:rFonts w:ascii="Arial" w:eastAsiaTheme="minorEastAsia" w:hAnsi="Arial" w:cs="Arial"/>
          <w:kern w:val="0"/>
        </w:rPr>
        <w:t xml:space="preserve">obót </w:t>
      </w:r>
      <w:r w:rsidR="004F62ED">
        <w:rPr>
          <w:rFonts w:ascii="Arial" w:eastAsiaTheme="minorEastAsia" w:hAnsi="Arial" w:cs="Arial"/>
          <w:kern w:val="0"/>
        </w:rPr>
        <w:t>Z</w:t>
      </w:r>
      <w:r w:rsidRPr="00E77523">
        <w:rPr>
          <w:rFonts w:ascii="Arial" w:eastAsiaTheme="minorEastAsia" w:hAnsi="Arial" w:cs="Arial"/>
          <w:kern w:val="0"/>
        </w:rPr>
        <w:t>aniechanych</w:t>
      </w:r>
      <w:r w:rsidR="00824BC5">
        <w:rPr>
          <w:rFonts w:ascii="Arial" w:eastAsiaTheme="minorEastAsia" w:hAnsi="Arial" w:cs="Arial"/>
          <w:kern w:val="0"/>
          <w:u w:val="none"/>
        </w:rPr>
        <w:t>”</w:t>
      </w:r>
      <w:r w:rsidRPr="00977DFD">
        <w:rPr>
          <w:rFonts w:ascii="Arial" w:eastAsiaTheme="minorEastAsia" w:hAnsi="Arial" w:cs="Arial"/>
          <w:kern w:val="0"/>
          <w:u w:val="none"/>
        </w:rPr>
        <w:t xml:space="preserve"> (pominiętych)  odbędzie się zgodnie ze sposobem  obliczenia należnego wynagrodzenia Wykonawcy z tytułu wykonania części umowy</w:t>
      </w:r>
      <w:r w:rsidR="00DE3037" w:rsidRPr="00977DFD">
        <w:rPr>
          <w:rFonts w:ascii="Arial" w:eastAsiaTheme="minorEastAsia" w:hAnsi="Arial" w:cs="Arial"/>
          <w:kern w:val="0"/>
          <w:u w:val="none"/>
        </w:rPr>
        <w:t xml:space="preserve"> </w:t>
      </w:r>
      <w:r w:rsidRPr="00977DFD">
        <w:rPr>
          <w:rFonts w:ascii="Arial" w:eastAsiaTheme="minorEastAsia" w:hAnsi="Arial" w:cs="Arial"/>
          <w:kern w:val="0"/>
          <w:u w:val="none"/>
        </w:rPr>
        <w:t xml:space="preserve">zgodnie z </w:t>
      </w:r>
      <w:r w:rsidRPr="00977DFD">
        <w:rPr>
          <w:rFonts w:ascii="Arial" w:eastAsiaTheme="minorEastAsia" w:hAnsi="Arial" w:cs="Arial"/>
          <w:kern w:val="0"/>
        </w:rPr>
        <w:t xml:space="preserve">§ </w:t>
      </w:r>
      <w:r w:rsidR="0025182E" w:rsidRPr="00977DFD">
        <w:rPr>
          <w:rFonts w:ascii="Arial" w:eastAsiaTheme="minorEastAsia" w:hAnsi="Arial" w:cs="Arial"/>
          <w:kern w:val="0"/>
        </w:rPr>
        <w:t>7</w:t>
      </w:r>
      <w:r w:rsidRPr="00977DFD">
        <w:rPr>
          <w:rFonts w:ascii="Arial" w:eastAsiaTheme="minorEastAsia" w:hAnsi="Arial" w:cs="Arial"/>
          <w:kern w:val="0"/>
          <w:u w:val="none"/>
        </w:rPr>
        <w:t xml:space="preserve"> niniejszej umowy. </w:t>
      </w:r>
    </w:p>
    <w:p w:rsidR="0065668B" w:rsidRDefault="0065668B" w:rsidP="0065668B">
      <w:pPr>
        <w:spacing w:after="200" w:line="360" w:lineRule="auto"/>
        <w:contextualSpacing/>
        <w:rPr>
          <w:rFonts w:ascii="Arial" w:eastAsiaTheme="minorEastAsia" w:hAnsi="Arial" w:cs="Arial"/>
          <w:kern w:val="0"/>
          <w:u w:val="none"/>
        </w:rPr>
      </w:pPr>
    </w:p>
    <w:p w:rsidR="00E64604" w:rsidRPr="00E77523" w:rsidRDefault="00F65946"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17" w:name="_Toc134455448"/>
      <w:bookmarkStart w:id="18" w:name="_Toc137725236"/>
      <w:bookmarkStart w:id="19" w:name="_Toc158736891"/>
      <w:r>
        <w:rPr>
          <w:rFonts w:ascii="Arial" w:hAnsi="Arial" w:cs="Arial"/>
          <w:b/>
          <w:caps/>
          <w:color w:val="000000" w:themeColor="text1"/>
          <w:spacing w:val="15"/>
          <w:sz w:val="20"/>
          <w:szCs w:val="20"/>
        </w:rPr>
        <w:br/>
      </w:r>
      <w:r w:rsidR="00E64604" w:rsidRPr="00E77523">
        <w:rPr>
          <w:rFonts w:ascii="Arial" w:hAnsi="Arial" w:cs="Arial"/>
          <w:b/>
          <w:caps/>
          <w:color w:val="000000" w:themeColor="text1"/>
          <w:spacing w:val="15"/>
          <w:sz w:val="20"/>
          <w:szCs w:val="20"/>
          <w:u w:val="none"/>
        </w:rPr>
        <w:t>W</w:t>
      </w:r>
      <w:bookmarkEnd w:id="17"/>
      <w:bookmarkEnd w:id="18"/>
      <w:r w:rsidR="00E64604" w:rsidRPr="00E77523">
        <w:rPr>
          <w:rFonts w:ascii="Arial" w:hAnsi="Arial" w:cs="Arial"/>
          <w:b/>
          <w:caps/>
          <w:color w:val="000000" w:themeColor="text1"/>
          <w:spacing w:val="15"/>
          <w:sz w:val="20"/>
          <w:szCs w:val="20"/>
          <w:u w:val="none"/>
        </w:rPr>
        <w:t>artość przedmiotu umowy</w:t>
      </w:r>
      <w:bookmarkEnd w:id="19"/>
    </w:p>
    <w:p w:rsidR="000757B0" w:rsidRPr="00977DFD" w:rsidRDefault="000757B0" w:rsidP="000757B0">
      <w:pPr>
        <w:pStyle w:val="Akapitzlist"/>
        <w:tabs>
          <w:tab w:val="left" w:pos="284"/>
        </w:tabs>
        <w:spacing w:line="360" w:lineRule="auto"/>
        <w:ind w:left="426"/>
        <w:rPr>
          <w:rFonts w:ascii="Arial" w:hAnsi="Arial" w:cs="Arial"/>
        </w:rPr>
      </w:pPr>
    </w:p>
    <w:p w:rsidR="00731EBA" w:rsidRPr="00977DFD" w:rsidRDefault="00E64604" w:rsidP="00E32224">
      <w:pPr>
        <w:pStyle w:val="Akapitzlist"/>
        <w:numPr>
          <w:ilvl w:val="0"/>
          <w:numId w:val="54"/>
        </w:numPr>
        <w:tabs>
          <w:tab w:val="left" w:pos="284"/>
        </w:tabs>
        <w:spacing w:line="360" w:lineRule="auto"/>
        <w:ind w:left="426"/>
        <w:rPr>
          <w:rFonts w:ascii="Arial" w:hAnsi="Arial" w:cs="Arial"/>
        </w:rPr>
      </w:pPr>
      <w:r w:rsidRPr="00977DFD">
        <w:rPr>
          <w:rFonts w:ascii="Arial" w:hAnsi="Arial" w:cs="Arial"/>
        </w:rPr>
        <w:t xml:space="preserve">Za wykonanie przedmiotu umowy, określonego w </w:t>
      </w:r>
      <w:r w:rsidRPr="00977DFD">
        <w:rPr>
          <w:rFonts w:ascii="Arial" w:hAnsi="Arial" w:cs="Arial"/>
          <w:u w:val="single"/>
        </w:rPr>
        <w:t>§ 1</w:t>
      </w:r>
      <w:r w:rsidRPr="00977DFD">
        <w:rPr>
          <w:rFonts w:ascii="Arial" w:hAnsi="Arial" w:cs="Arial"/>
          <w:b/>
        </w:rPr>
        <w:t xml:space="preserve"> </w:t>
      </w:r>
      <w:r w:rsidRPr="00977DFD">
        <w:rPr>
          <w:rFonts w:ascii="Arial" w:hAnsi="Arial" w:cs="Arial"/>
        </w:rPr>
        <w:t>niniejszej umowy,</w:t>
      </w:r>
      <w:r w:rsidR="00DE3037" w:rsidRPr="00977DFD">
        <w:rPr>
          <w:rFonts w:ascii="Arial" w:hAnsi="Arial" w:cs="Arial"/>
        </w:rPr>
        <w:t xml:space="preserve"> </w:t>
      </w:r>
      <w:r w:rsidRPr="00977DFD">
        <w:rPr>
          <w:rFonts w:ascii="Arial" w:hAnsi="Arial" w:cs="Arial"/>
        </w:rPr>
        <w:t xml:space="preserve">Strony określają </w:t>
      </w:r>
      <w:r w:rsidRPr="002128F3">
        <w:rPr>
          <w:rFonts w:ascii="Arial" w:hAnsi="Arial" w:cs="Arial"/>
          <w:b/>
        </w:rPr>
        <w:t>wynagrodzenie ryczałtowe</w:t>
      </w:r>
      <w:r w:rsidRPr="004F62ED">
        <w:rPr>
          <w:rFonts w:ascii="Arial" w:hAnsi="Arial" w:cs="Arial"/>
        </w:rPr>
        <w:t xml:space="preserve"> w</w:t>
      </w:r>
      <w:r w:rsidRPr="00977DFD">
        <w:rPr>
          <w:rFonts w:ascii="Arial" w:hAnsi="Arial" w:cs="Arial"/>
        </w:rPr>
        <w:t xml:space="preserve">  wysokości : </w:t>
      </w:r>
    </w:p>
    <w:tbl>
      <w:tblPr>
        <w:tblW w:w="8793" w:type="dxa"/>
        <w:tblInd w:w="284" w:type="dxa"/>
        <w:tblLayout w:type="fixed"/>
        <w:tblCellMar>
          <w:left w:w="10" w:type="dxa"/>
          <w:right w:w="10" w:type="dxa"/>
        </w:tblCellMar>
        <w:tblLook w:val="04A0" w:firstRow="1" w:lastRow="0" w:firstColumn="1" w:lastColumn="0" w:noHBand="0" w:noVBand="1"/>
      </w:tblPr>
      <w:tblGrid>
        <w:gridCol w:w="4257"/>
        <w:gridCol w:w="4536"/>
      </w:tblGrid>
      <w:tr w:rsidR="00622D8D" w:rsidRPr="00977DFD" w:rsidTr="004F62ED">
        <w:trPr>
          <w:trHeight w:val="401"/>
        </w:trPr>
        <w:tc>
          <w:tcPr>
            <w:tcW w:w="4257" w:type="dxa"/>
            <w:tcBorders>
              <w:top w:val="single" w:sz="4" w:space="0" w:color="000001"/>
              <w:left w:val="single" w:sz="4" w:space="0" w:color="000001"/>
              <w:bottom w:val="single" w:sz="4" w:space="0" w:color="000001"/>
              <w:right w:val="single" w:sz="4" w:space="0" w:color="000001"/>
            </w:tcBorders>
            <w:shd w:val="clear" w:color="auto" w:fill="auto"/>
            <w:tcMar>
              <w:top w:w="0" w:type="dxa"/>
              <w:left w:w="0" w:type="dxa"/>
              <w:bottom w:w="0" w:type="dxa"/>
              <w:right w:w="0" w:type="dxa"/>
            </w:tcMar>
          </w:tcPr>
          <w:p w:rsidR="00622D8D" w:rsidRPr="00E77523" w:rsidRDefault="00622D8D" w:rsidP="004F62ED">
            <w:pPr>
              <w:widowControl w:val="0"/>
              <w:autoSpaceDN w:val="0"/>
              <w:spacing w:line="360" w:lineRule="auto"/>
              <w:textAlignment w:val="baseline"/>
              <w:rPr>
                <w:rFonts w:ascii="Arial" w:eastAsia="Calibri" w:hAnsi="Arial" w:cs="Arial"/>
                <w:u w:val="none"/>
                <w:lang w:val="en-US"/>
              </w:rPr>
            </w:pPr>
            <w:r w:rsidRPr="00E77523">
              <w:rPr>
                <w:rFonts w:ascii="Arial" w:eastAsia="Calibri" w:hAnsi="Arial" w:cs="Arial"/>
                <w:u w:val="none"/>
              </w:rPr>
              <w:t>Cena ofertowa Netto :</w:t>
            </w:r>
          </w:p>
        </w:tc>
        <w:tc>
          <w:tcPr>
            <w:tcW w:w="4536" w:type="dxa"/>
            <w:tcBorders>
              <w:top w:val="single" w:sz="4" w:space="0" w:color="000001"/>
              <w:left w:val="single" w:sz="4" w:space="0" w:color="000001"/>
              <w:bottom w:val="single" w:sz="4" w:space="0" w:color="000001"/>
              <w:right w:val="single" w:sz="4" w:space="0" w:color="auto"/>
            </w:tcBorders>
            <w:shd w:val="clear" w:color="auto" w:fill="FFFFFF"/>
            <w:tcMar>
              <w:top w:w="0" w:type="dxa"/>
              <w:left w:w="5" w:type="dxa"/>
              <w:bottom w:w="0" w:type="dxa"/>
              <w:right w:w="0" w:type="dxa"/>
            </w:tcMar>
          </w:tcPr>
          <w:p w:rsidR="00622D8D" w:rsidRPr="00E77523" w:rsidRDefault="00622D8D" w:rsidP="00977DFD">
            <w:pPr>
              <w:widowControl w:val="0"/>
              <w:autoSpaceDN w:val="0"/>
              <w:spacing w:line="360" w:lineRule="auto"/>
              <w:ind w:left="1279" w:right="136"/>
              <w:jc w:val="right"/>
              <w:textAlignment w:val="baseline"/>
              <w:rPr>
                <w:rFonts w:ascii="Arial" w:eastAsia="Calibri" w:hAnsi="Arial" w:cs="Arial"/>
                <w:lang w:val="en-US"/>
              </w:rPr>
            </w:pPr>
          </w:p>
        </w:tc>
      </w:tr>
      <w:tr w:rsidR="00622D8D" w:rsidRPr="00977DFD" w:rsidTr="004F62ED">
        <w:trPr>
          <w:trHeight w:val="401"/>
        </w:trPr>
        <w:tc>
          <w:tcPr>
            <w:tcW w:w="4257" w:type="dxa"/>
            <w:tcBorders>
              <w:top w:val="single" w:sz="4" w:space="0" w:color="000001"/>
              <w:left w:val="single" w:sz="4" w:space="0" w:color="000001"/>
              <w:bottom w:val="single" w:sz="4" w:space="0" w:color="000001"/>
              <w:right w:val="single" w:sz="4" w:space="0" w:color="000001"/>
            </w:tcBorders>
            <w:shd w:val="clear" w:color="auto" w:fill="auto"/>
            <w:tcMar>
              <w:top w:w="0" w:type="dxa"/>
              <w:left w:w="0" w:type="dxa"/>
              <w:bottom w:w="0" w:type="dxa"/>
              <w:right w:w="0" w:type="dxa"/>
            </w:tcMar>
          </w:tcPr>
          <w:p w:rsidR="00622D8D" w:rsidRPr="00E77523" w:rsidRDefault="00622D8D" w:rsidP="004F62ED">
            <w:pPr>
              <w:widowControl w:val="0"/>
              <w:autoSpaceDN w:val="0"/>
              <w:spacing w:line="360" w:lineRule="auto"/>
              <w:textAlignment w:val="baseline"/>
              <w:rPr>
                <w:rFonts w:ascii="Arial" w:eastAsia="Calibri" w:hAnsi="Arial" w:cs="Arial"/>
                <w:u w:val="none"/>
                <w:lang w:val="en-US"/>
              </w:rPr>
            </w:pPr>
            <w:proofErr w:type="spellStart"/>
            <w:r>
              <w:rPr>
                <w:rFonts w:ascii="Arial" w:eastAsia="Calibri" w:hAnsi="Arial" w:cs="Arial"/>
                <w:u w:val="none"/>
                <w:lang w:val="en-US"/>
              </w:rPr>
              <w:t>Stawka</w:t>
            </w:r>
            <w:proofErr w:type="spellEnd"/>
            <w:r>
              <w:rPr>
                <w:rFonts w:ascii="Arial" w:eastAsia="Calibri" w:hAnsi="Arial" w:cs="Arial"/>
                <w:u w:val="none"/>
                <w:lang w:val="en-US"/>
              </w:rPr>
              <w:t xml:space="preserve"> </w:t>
            </w:r>
            <w:r w:rsidRPr="00E77523">
              <w:rPr>
                <w:rFonts w:ascii="Arial" w:eastAsia="Calibri" w:hAnsi="Arial" w:cs="Arial"/>
                <w:u w:val="none"/>
                <w:lang w:val="en-US"/>
              </w:rPr>
              <w:t xml:space="preserve">VAT: </w:t>
            </w:r>
          </w:p>
        </w:tc>
        <w:tc>
          <w:tcPr>
            <w:tcW w:w="4536" w:type="dxa"/>
            <w:tcBorders>
              <w:top w:val="single" w:sz="4" w:space="0" w:color="000001"/>
              <w:left w:val="single" w:sz="4" w:space="0" w:color="000001"/>
              <w:bottom w:val="single" w:sz="4" w:space="0" w:color="000001"/>
              <w:right w:val="single" w:sz="4" w:space="0" w:color="auto"/>
            </w:tcBorders>
            <w:shd w:val="clear" w:color="auto" w:fill="FFFFFF"/>
            <w:tcMar>
              <w:top w:w="0" w:type="dxa"/>
              <w:left w:w="5" w:type="dxa"/>
              <w:bottom w:w="0" w:type="dxa"/>
              <w:right w:w="0" w:type="dxa"/>
            </w:tcMar>
          </w:tcPr>
          <w:p w:rsidR="00622D8D" w:rsidRPr="00E77523" w:rsidRDefault="00622D8D" w:rsidP="00977DFD">
            <w:pPr>
              <w:widowControl w:val="0"/>
              <w:autoSpaceDN w:val="0"/>
              <w:spacing w:line="360" w:lineRule="auto"/>
              <w:ind w:right="136"/>
              <w:jc w:val="right"/>
              <w:textAlignment w:val="baseline"/>
              <w:rPr>
                <w:rFonts w:ascii="Arial" w:eastAsia="Calibri" w:hAnsi="Arial" w:cs="Arial"/>
                <w:shd w:val="clear" w:color="auto" w:fill="FFFFFF"/>
                <w:lang w:val="en-US"/>
              </w:rPr>
            </w:pPr>
          </w:p>
        </w:tc>
      </w:tr>
      <w:tr w:rsidR="00622D8D" w:rsidRPr="00977DFD" w:rsidTr="004F62ED">
        <w:trPr>
          <w:trHeight w:val="401"/>
        </w:trPr>
        <w:tc>
          <w:tcPr>
            <w:tcW w:w="4257" w:type="dxa"/>
            <w:tcBorders>
              <w:top w:val="single" w:sz="4" w:space="0" w:color="000001"/>
              <w:left w:val="single" w:sz="4" w:space="0" w:color="000001"/>
              <w:bottom w:val="single" w:sz="4" w:space="0" w:color="000001"/>
              <w:right w:val="single" w:sz="4" w:space="0" w:color="000001"/>
            </w:tcBorders>
            <w:shd w:val="clear" w:color="auto" w:fill="auto"/>
            <w:tcMar>
              <w:top w:w="0" w:type="dxa"/>
              <w:left w:w="0" w:type="dxa"/>
              <w:bottom w:w="0" w:type="dxa"/>
              <w:right w:w="0" w:type="dxa"/>
            </w:tcMar>
          </w:tcPr>
          <w:p w:rsidR="00622D8D" w:rsidRDefault="00622D8D" w:rsidP="004F62ED">
            <w:pPr>
              <w:widowControl w:val="0"/>
              <w:autoSpaceDN w:val="0"/>
              <w:spacing w:line="360" w:lineRule="auto"/>
              <w:textAlignment w:val="baseline"/>
              <w:rPr>
                <w:rFonts w:ascii="Arial" w:eastAsia="Calibri" w:hAnsi="Arial" w:cs="Arial"/>
                <w:u w:val="none"/>
                <w:lang w:val="en-US"/>
              </w:rPr>
            </w:pPr>
            <w:proofErr w:type="spellStart"/>
            <w:r>
              <w:rPr>
                <w:rFonts w:ascii="Arial" w:eastAsia="Calibri" w:hAnsi="Arial" w:cs="Arial"/>
                <w:u w:val="none"/>
                <w:lang w:val="en-US"/>
              </w:rPr>
              <w:t>Wyliczony</w:t>
            </w:r>
            <w:proofErr w:type="spellEnd"/>
            <w:r>
              <w:rPr>
                <w:rFonts w:ascii="Arial" w:eastAsia="Calibri" w:hAnsi="Arial" w:cs="Arial"/>
                <w:u w:val="none"/>
                <w:lang w:val="en-US"/>
              </w:rPr>
              <w:t xml:space="preserve"> Vat: </w:t>
            </w:r>
          </w:p>
        </w:tc>
        <w:tc>
          <w:tcPr>
            <w:tcW w:w="4536" w:type="dxa"/>
            <w:tcBorders>
              <w:top w:val="single" w:sz="4" w:space="0" w:color="000001"/>
              <w:left w:val="single" w:sz="4" w:space="0" w:color="000001"/>
              <w:bottom w:val="single" w:sz="4" w:space="0" w:color="000001"/>
              <w:right w:val="single" w:sz="4" w:space="0" w:color="auto"/>
            </w:tcBorders>
            <w:shd w:val="clear" w:color="auto" w:fill="FFFFFF"/>
            <w:tcMar>
              <w:top w:w="0" w:type="dxa"/>
              <w:left w:w="5" w:type="dxa"/>
              <w:bottom w:w="0" w:type="dxa"/>
              <w:right w:w="0" w:type="dxa"/>
            </w:tcMar>
          </w:tcPr>
          <w:p w:rsidR="00622D8D" w:rsidRPr="00977DFD" w:rsidRDefault="00622D8D" w:rsidP="00977DFD">
            <w:pPr>
              <w:widowControl w:val="0"/>
              <w:autoSpaceDN w:val="0"/>
              <w:spacing w:line="360" w:lineRule="auto"/>
              <w:ind w:right="136"/>
              <w:jc w:val="right"/>
              <w:textAlignment w:val="baseline"/>
              <w:rPr>
                <w:rFonts w:ascii="Arial" w:eastAsia="Calibri" w:hAnsi="Arial" w:cs="Arial"/>
                <w:shd w:val="clear" w:color="auto" w:fill="FFFFFF"/>
                <w:lang w:val="en-US"/>
              </w:rPr>
            </w:pPr>
          </w:p>
        </w:tc>
      </w:tr>
      <w:tr w:rsidR="00622D8D" w:rsidRPr="00977DFD" w:rsidTr="004F62ED">
        <w:trPr>
          <w:trHeight w:val="401"/>
        </w:trPr>
        <w:tc>
          <w:tcPr>
            <w:tcW w:w="4257" w:type="dxa"/>
            <w:tcBorders>
              <w:top w:val="single" w:sz="4" w:space="0" w:color="000001"/>
              <w:left w:val="single" w:sz="4" w:space="0" w:color="000001"/>
              <w:bottom w:val="single" w:sz="4" w:space="0" w:color="000001"/>
              <w:right w:val="single" w:sz="4" w:space="0" w:color="000001"/>
            </w:tcBorders>
            <w:shd w:val="clear" w:color="auto" w:fill="auto"/>
            <w:tcMar>
              <w:top w:w="0" w:type="dxa"/>
              <w:left w:w="0" w:type="dxa"/>
              <w:bottom w:w="0" w:type="dxa"/>
              <w:right w:w="0" w:type="dxa"/>
            </w:tcMar>
          </w:tcPr>
          <w:p w:rsidR="00622D8D" w:rsidRPr="00E77523" w:rsidRDefault="00622D8D" w:rsidP="004F62ED">
            <w:pPr>
              <w:autoSpaceDN w:val="0"/>
              <w:spacing w:line="360" w:lineRule="auto"/>
              <w:textAlignment w:val="baseline"/>
              <w:rPr>
                <w:rFonts w:ascii="Arial" w:eastAsia="SimSun" w:hAnsi="Arial" w:cs="Arial"/>
                <w:u w:val="none"/>
                <w:lang w:bidi="hi-IN"/>
              </w:rPr>
            </w:pPr>
            <w:r w:rsidRPr="00E77523">
              <w:rPr>
                <w:rFonts w:ascii="Arial" w:eastAsia="SimSun" w:hAnsi="Arial" w:cs="Arial"/>
                <w:u w:val="none"/>
                <w:lang w:bidi="hi-IN"/>
              </w:rPr>
              <w:t>Cena ofertowa Brutto (netto + wyliczony vat)  :</w:t>
            </w:r>
          </w:p>
        </w:tc>
        <w:tc>
          <w:tcPr>
            <w:tcW w:w="4536" w:type="dxa"/>
            <w:tcBorders>
              <w:top w:val="single" w:sz="4" w:space="0" w:color="000001"/>
              <w:left w:val="single" w:sz="4" w:space="0" w:color="000001"/>
              <w:bottom w:val="single" w:sz="4" w:space="0" w:color="000001"/>
              <w:right w:val="single" w:sz="4" w:space="0" w:color="auto"/>
            </w:tcBorders>
            <w:shd w:val="clear" w:color="auto" w:fill="FFFFFF"/>
            <w:tcMar>
              <w:top w:w="0" w:type="dxa"/>
              <w:left w:w="5" w:type="dxa"/>
              <w:bottom w:w="0" w:type="dxa"/>
              <w:right w:w="0" w:type="dxa"/>
            </w:tcMar>
          </w:tcPr>
          <w:p w:rsidR="00622D8D" w:rsidRPr="00E77523" w:rsidRDefault="00622D8D" w:rsidP="00977DFD">
            <w:pPr>
              <w:autoSpaceDN w:val="0"/>
              <w:spacing w:line="360" w:lineRule="auto"/>
              <w:ind w:right="136"/>
              <w:jc w:val="right"/>
              <w:textAlignment w:val="baseline"/>
              <w:rPr>
                <w:rFonts w:ascii="Arial" w:eastAsia="SimSun" w:hAnsi="Arial" w:cs="Arial"/>
                <w:b/>
                <w:lang w:bidi="hi-IN"/>
              </w:rPr>
            </w:pPr>
          </w:p>
        </w:tc>
      </w:tr>
    </w:tbl>
    <w:p w:rsidR="00731EBA" w:rsidRPr="00977DFD" w:rsidRDefault="00731EBA" w:rsidP="00E20655">
      <w:pPr>
        <w:pStyle w:val="Akapitzlist"/>
        <w:tabs>
          <w:tab w:val="left" w:pos="284"/>
        </w:tabs>
        <w:spacing w:line="360" w:lineRule="auto"/>
        <w:ind w:left="426"/>
        <w:rPr>
          <w:rFonts w:ascii="Arial" w:hAnsi="Arial" w:cs="Arial"/>
        </w:rPr>
      </w:pPr>
    </w:p>
    <w:p w:rsidR="006C68FD" w:rsidRPr="004F62ED" w:rsidRDefault="006C68FD" w:rsidP="00D14426">
      <w:pPr>
        <w:pStyle w:val="Akapitzlist"/>
        <w:numPr>
          <w:ilvl w:val="0"/>
          <w:numId w:val="54"/>
        </w:numPr>
        <w:tabs>
          <w:tab w:val="left" w:pos="284"/>
        </w:tabs>
        <w:spacing w:line="360" w:lineRule="auto"/>
        <w:ind w:left="426"/>
        <w:jc w:val="both"/>
        <w:rPr>
          <w:rFonts w:ascii="Arial" w:hAnsi="Arial" w:cs="Arial"/>
          <w:i/>
        </w:rPr>
      </w:pPr>
      <w:r w:rsidRPr="00977DFD">
        <w:rPr>
          <w:rFonts w:ascii="Arial" w:hAnsi="Arial" w:cs="Arial"/>
        </w:rPr>
        <w:t>Z uwagi na dokonanie wyboru oferty prowadzącego do powstania u Zamawiającego obowiązku podatkowego zgodnie z przepisami ustawy o podatku od towarów i usług w zakresie – …………….. -odprowadzenie podatku VAT w kwocie – ………….. - leży po stronie Zamawiającego (</w:t>
      </w:r>
      <w:r w:rsidRPr="004F62ED">
        <w:rPr>
          <w:rFonts w:ascii="Arial" w:hAnsi="Arial" w:cs="Arial"/>
          <w:i/>
        </w:rPr>
        <w:t>dotyczy jedynie sytuacji gdy wybór oferty prowadziłby do powstania u Zamawiającego obowiązku podatkowego zgodnie z przepisami o podatku od towarów i usług).</w:t>
      </w:r>
    </w:p>
    <w:p w:rsidR="001536A1" w:rsidRDefault="00E64604" w:rsidP="001536A1">
      <w:pPr>
        <w:pStyle w:val="Akapitzlist"/>
        <w:numPr>
          <w:ilvl w:val="0"/>
          <w:numId w:val="54"/>
        </w:numPr>
        <w:tabs>
          <w:tab w:val="left" w:pos="284"/>
        </w:tabs>
        <w:spacing w:line="360" w:lineRule="auto"/>
        <w:ind w:left="426"/>
        <w:jc w:val="both"/>
        <w:rPr>
          <w:rFonts w:ascii="Arial" w:hAnsi="Arial" w:cs="Arial"/>
        </w:rPr>
      </w:pPr>
      <w:r w:rsidRPr="00977DFD">
        <w:rPr>
          <w:rFonts w:ascii="Arial" w:hAnsi="Arial" w:cs="Arial"/>
        </w:rPr>
        <w:t xml:space="preserve">Wynagrodzenie wskazane w </w:t>
      </w:r>
      <w:r w:rsidRPr="00977DFD">
        <w:rPr>
          <w:rFonts w:ascii="Arial" w:hAnsi="Arial" w:cs="Arial"/>
          <w:u w:val="single"/>
        </w:rPr>
        <w:t>ust. 1</w:t>
      </w:r>
      <w:r w:rsidRPr="00977DFD">
        <w:rPr>
          <w:rFonts w:ascii="Arial" w:hAnsi="Arial" w:cs="Arial"/>
        </w:rPr>
        <w:t xml:space="preserve"> obejmuje także wszystkie składniki oraz obciążenia, jak również wszelkie koszty poniesione przez Wykonawcę, które są niezbędne do należytej i terminowej realizacji przedsięwzięcia zgodnie z Opisem Przedmiotu Zamówienia</w:t>
      </w:r>
      <w:r w:rsidR="00C576C7" w:rsidRPr="00977DFD">
        <w:rPr>
          <w:rFonts w:ascii="Arial" w:hAnsi="Arial" w:cs="Arial"/>
        </w:rPr>
        <w:t>.</w:t>
      </w:r>
      <w:r w:rsidRPr="00977DFD">
        <w:rPr>
          <w:rFonts w:ascii="Arial" w:hAnsi="Arial" w:cs="Arial"/>
        </w:rPr>
        <w:t xml:space="preserve">  Ponadto wynagrodzenie obejmuje podatki, cła, koszty transportu, załadunku, rozładunku, transportu, wywozu, recyklingu, składowania, opłaty za  wszelkie niezbędne usługi jak i opłaty za kontrole, testy i badania, koszty wszelkich robót przygotowawczych, demontażowych,  wykończeniowych i porządkowych, zorganizowania i zagospodarowania oraz późniejszej likwidacji placu budowy, utrzymania zaplecza budowy, koszty związane z zabezpieczeniem i oznakowaniem prowadzonych robót oraz inne koszty wynikające z</w:t>
      </w:r>
      <w:r w:rsidR="000D1B20" w:rsidRPr="00977DFD">
        <w:rPr>
          <w:rFonts w:ascii="Arial" w:hAnsi="Arial" w:cs="Arial"/>
        </w:rPr>
        <w:t> </w:t>
      </w:r>
      <w:r w:rsidRPr="00977DFD">
        <w:rPr>
          <w:rFonts w:ascii="Arial" w:hAnsi="Arial" w:cs="Arial"/>
        </w:rPr>
        <w:t xml:space="preserve">niniejszej umowy. </w:t>
      </w:r>
    </w:p>
    <w:p w:rsidR="001536A1" w:rsidRPr="00EF4567" w:rsidRDefault="001536A1" w:rsidP="002128F3">
      <w:pPr>
        <w:pStyle w:val="Akapitzlist"/>
        <w:numPr>
          <w:ilvl w:val="0"/>
          <w:numId w:val="54"/>
        </w:numPr>
        <w:tabs>
          <w:tab w:val="left" w:pos="284"/>
        </w:tabs>
        <w:spacing w:line="360" w:lineRule="auto"/>
        <w:ind w:left="426"/>
        <w:jc w:val="both"/>
        <w:rPr>
          <w:rFonts w:ascii="Arial" w:hAnsi="Arial" w:cs="Arial"/>
        </w:rPr>
      </w:pPr>
      <w:bookmarkStart w:id="20" w:name="_Hlk178337681"/>
      <w:r w:rsidRPr="00EF4567">
        <w:rPr>
          <w:rFonts w:ascii="Arial" w:hAnsi="Arial" w:cs="Arial"/>
          <w:shd w:val="clear" w:color="auto" w:fill="FFFFFF"/>
        </w:rPr>
        <w:t xml:space="preserve">Wykonawca w ramach wynagrodzenia </w:t>
      </w:r>
      <w:r w:rsidR="0030331F" w:rsidRPr="00EF4567">
        <w:rPr>
          <w:rFonts w:ascii="Arial" w:hAnsi="Arial" w:cs="Arial"/>
          <w:shd w:val="clear" w:color="auto" w:fill="FFFFFF"/>
        </w:rPr>
        <w:t xml:space="preserve">określonego </w:t>
      </w:r>
      <w:r w:rsidRPr="00EF4567">
        <w:rPr>
          <w:rFonts w:ascii="Arial" w:hAnsi="Arial" w:cs="Arial"/>
          <w:shd w:val="clear" w:color="auto" w:fill="FFFFFF"/>
        </w:rPr>
        <w:t>w niniejszej umowie przenosi na Zamawiającego prawa autorskie na wszelkich polach eksploatacji do wszelkiej dokumentacji sporządzonej w</w:t>
      </w:r>
      <w:r w:rsidR="00303FCC" w:rsidRPr="00EF4567">
        <w:rPr>
          <w:rFonts w:ascii="Arial" w:hAnsi="Arial" w:cs="Arial"/>
          <w:shd w:val="clear" w:color="auto" w:fill="FFFFFF"/>
        </w:rPr>
        <w:t> </w:t>
      </w:r>
      <w:r w:rsidRPr="00EF4567">
        <w:rPr>
          <w:rFonts w:ascii="Arial" w:hAnsi="Arial" w:cs="Arial"/>
          <w:shd w:val="clear" w:color="auto" w:fill="FFFFFF"/>
        </w:rPr>
        <w:t>ramach wykonywania Przedmiotu umowy oraz zobowiązuje się do nie wykonywania autorskich praw osobistych do tej dokumentacji.</w:t>
      </w:r>
    </w:p>
    <w:p w:rsidR="00AE2123" w:rsidRPr="00EF4567" w:rsidRDefault="00AE2123" w:rsidP="00D14426">
      <w:pPr>
        <w:pStyle w:val="Akapitzlist"/>
        <w:numPr>
          <w:ilvl w:val="0"/>
          <w:numId w:val="54"/>
        </w:numPr>
        <w:tabs>
          <w:tab w:val="left" w:pos="284"/>
        </w:tabs>
        <w:spacing w:line="360" w:lineRule="auto"/>
        <w:ind w:left="426"/>
        <w:jc w:val="both"/>
        <w:rPr>
          <w:rFonts w:ascii="Arial" w:hAnsi="Arial" w:cs="Arial"/>
        </w:rPr>
      </w:pPr>
      <w:r w:rsidRPr="00EF4567">
        <w:rPr>
          <w:rFonts w:ascii="Arial" w:hAnsi="Arial" w:cs="Arial"/>
          <w:shd w:val="clear" w:color="auto" w:fill="FFFFFF"/>
        </w:rPr>
        <w:t>Wynagrodzenie ryczałtowe Wykonawcy nie podlega waloryzacji.</w:t>
      </w:r>
    </w:p>
    <w:p w:rsidR="00E64604" w:rsidRPr="00E77523" w:rsidRDefault="00F65946"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21" w:name="_Toc158736892"/>
      <w:bookmarkEnd w:id="20"/>
      <w:r>
        <w:rPr>
          <w:rFonts w:ascii="Arial" w:hAnsi="Arial" w:cs="Arial"/>
          <w:b/>
          <w:color w:val="auto"/>
          <w:sz w:val="20"/>
          <w:szCs w:val="20"/>
          <w:u w:val="none"/>
        </w:rPr>
        <w:lastRenderedPageBreak/>
        <w:br/>
      </w:r>
      <w:r w:rsidR="00E64604" w:rsidRPr="00E77523">
        <w:rPr>
          <w:rFonts w:ascii="Arial" w:hAnsi="Arial" w:cs="Arial"/>
          <w:b/>
          <w:color w:val="auto"/>
          <w:sz w:val="20"/>
          <w:szCs w:val="20"/>
          <w:u w:val="none"/>
        </w:rPr>
        <w:t>Ź</w:t>
      </w:r>
      <w:r w:rsidRPr="00E77523">
        <w:rPr>
          <w:rFonts w:ascii="Arial" w:hAnsi="Arial" w:cs="Arial"/>
          <w:b/>
          <w:color w:val="auto"/>
          <w:sz w:val="20"/>
          <w:szCs w:val="20"/>
          <w:u w:val="none"/>
        </w:rPr>
        <w:t>RÓDŁO</w:t>
      </w:r>
      <w:r w:rsidR="00E64604" w:rsidRPr="00E77523">
        <w:rPr>
          <w:rFonts w:ascii="Arial" w:hAnsi="Arial" w:cs="Arial"/>
          <w:b/>
          <w:caps/>
          <w:color w:val="000000" w:themeColor="text1"/>
          <w:spacing w:val="15"/>
          <w:sz w:val="20"/>
          <w:szCs w:val="20"/>
          <w:u w:val="none"/>
        </w:rPr>
        <w:t xml:space="preserve">  finansowania</w:t>
      </w:r>
      <w:bookmarkEnd w:id="21"/>
    </w:p>
    <w:p w:rsidR="0065668B" w:rsidRDefault="0065668B" w:rsidP="00D14426">
      <w:pPr>
        <w:pStyle w:val="Akapitzlist"/>
        <w:spacing w:line="360" w:lineRule="auto"/>
        <w:ind w:left="1080"/>
        <w:jc w:val="both"/>
        <w:rPr>
          <w:rFonts w:ascii="Arial" w:hAnsi="Arial" w:cs="Arial"/>
        </w:rPr>
      </w:pPr>
    </w:p>
    <w:p w:rsidR="0065668B" w:rsidRDefault="0065668B" w:rsidP="00D14426">
      <w:pPr>
        <w:pStyle w:val="Akapitzlist"/>
        <w:numPr>
          <w:ilvl w:val="0"/>
          <w:numId w:val="106"/>
        </w:numPr>
        <w:spacing w:line="360" w:lineRule="auto"/>
        <w:jc w:val="both"/>
        <w:rPr>
          <w:rFonts w:ascii="Arial" w:hAnsi="Arial" w:cs="Arial"/>
        </w:rPr>
      </w:pPr>
      <w:r w:rsidRPr="004F62ED">
        <w:rPr>
          <w:rFonts w:ascii="Arial" w:hAnsi="Arial" w:cs="Arial"/>
        </w:rPr>
        <w:t xml:space="preserve">W związku z Wnioskiem o dofinansowanie z Rządowego Programu Odbudowy Zabytków Polski Ład, z dnia </w:t>
      </w:r>
      <w:r w:rsidR="00D14426">
        <w:rPr>
          <w:rFonts w:ascii="Arial" w:hAnsi="Arial" w:cs="Arial"/>
        </w:rPr>
        <w:t>08</w:t>
      </w:r>
      <w:r w:rsidRPr="004F62ED">
        <w:rPr>
          <w:rFonts w:ascii="Arial" w:hAnsi="Arial" w:cs="Arial"/>
        </w:rPr>
        <w:t xml:space="preserve">.08.2023 </w:t>
      </w:r>
      <w:r w:rsidRPr="00D14426">
        <w:rPr>
          <w:rFonts w:ascii="Arial" w:hAnsi="Arial" w:cs="Arial"/>
        </w:rPr>
        <w:t>Nr Edycja  2RPOZ/2023/</w:t>
      </w:r>
      <w:r w:rsidR="00D14426">
        <w:rPr>
          <w:rFonts w:ascii="Arial" w:hAnsi="Arial" w:cs="Arial"/>
        </w:rPr>
        <w:t>2187</w:t>
      </w:r>
      <w:r w:rsidRPr="00D14426">
        <w:rPr>
          <w:rFonts w:ascii="Arial" w:hAnsi="Arial" w:cs="Arial"/>
        </w:rPr>
        <w:t>/Polski Lad</w:t>
      </w:r>
      <w:r w:rsidRPr="004F62ED">
        <w:rPr>
          <w:rFonts w:ascii="Arial" w:hAnsi="Arial" w:cs="Arial"/>
          <w:u w:val="single"/>
        </w:rPr>
        <w:t xml:space="preserve"> </w:t>
      </w:r>
      <w:r w:rsidRPr="004F62ED">
        <w:rPr>
          <w:rFonts w:ascii="Arial" w:hAnsi="Arial" w:cs="Arial"/>
        </w:rPr>
        <w:t>zlodzonym przez Miasto Czeladź  z przeznaczeniem na realizację Inwestycji „</w:t>
      </w:r>
      <w:r w:rsidRPr="00D14426">
        <w:rPr>
          <w:rFonts w:ascii="Arial" w:hAnsi="Arial" w:cs="Arial"/>
        </w:rPr>
        <w:t xml:space="preserve">Remont </w:t>
      </w:r>
      <w:r w:rsidR="00D14426">
        <w:rPr>
          <w:rFonts w:ascii="Arial" w:hAnsi="Arial" w:cs="Arial"/>
        </w:rPr>
        <w:t xml:space="preserve">dachu kościoła parafialnego pw. </w:t>
      </w:r>
      <w:proofErr w:type="spellStart"/>
      <w:r w:rsidR="00D14426">
        <w:rPr>
          <w:rFonts w:ascii="Arial" w:hAnsi="Arial" w:cs="Arial"/>
        </w:rPr>
        <w:t>Św</w:t>
      </w:r>
      <w:proofErr w:type="spellEnd"/>
      <w:r w:rsidR="00D14426">
        <w:rPr>
          <w:rFonts w:ascii="Arial" w:hAnsi="Arial" w:cs="Arial"/>
        </w:rPr>
        <w:t xml:space="preserve"> Stanisława Biskupa Męczennika w </w:t>
      </w:r>
      <w:r w:rsidR="00043F6E">
        <w:rPr>
          <w:rFonts w:ascii="Arial" w:hAnsi="Arial" w:cs="Arial"/>
        </w:rPr>
        <w:t>C</w:t>
      </w:r>
      <w:r w:rsidR="00D14426">
        <w:rPr>
          <w:rFonts w:ascii="Arial" w:hAnsi="Arial" w:cs="Arial"/>
        </w:rPr>
        <w:t>zeladzi</w:t>
      </w:r>
      <w:r w:rsidRPr="00D14426">
        <w:rPr>
          <w:rFonts w:ascii="Arial" w:hAnsi="Arial" w:cs="Arial"/>
        </w:rPr>
        <w:t>”</w:t>
      </w:r>
      <w:r w:rsidRPr="004F62ED">
        <w:rPr>
          <w:rFonts w:ascii="Arial" w:hAnsi="Arial" w:cs="Arial"/>
        </w:rPr>
        <w:t xml:space="preserve"> Otrzymano </w:t>
      </w:r>
      <w:r w:rsidRPr="00D14426">
        <w:rPr>
          <w:rFonts w:ascii="Arial" w:hAnsi="Arial" w:cs="Arial"/>
          <w:u w:val="single"/>
        </w:rPr>
        <w:t xml:space="preserve">Promesę wstępna </w:t>
      </w:r>
      <w:r w:rsidR="00261D8F" w:rsidRPr="00D14426">
        <w:rPr>
          <w:rFonts w:ascii="Arial" w:hAnsi="Arial" w:cs="Arial"/>
          <w:u w:val="single"/>
        </w:rPr>
        <w:t xml:space="preserve"> z dnia 04.10.2023</w:t>
      </w:r>
      <w:r w:rsidR="00261D8F">
        <w:rPr>
          <w:rFonts w:ascii="Arial" w:hAnsi="Arial" w:cs="Arial"/>
        </w:rPr>
        <w:t xml:space="preserve"> r </w:t>
      </w:r>
      <w:r w:rsidRPr="004F62ED">
        <w:rPr>
          <w:rFonts w:ascii="Arial" w:hAnsi="Arial" w:cs="Arial"/>
        </w:rPr>
        <w:t xml:space="preserve">do kwoty </w:t>
      </w:r>
      <w:r w:rsidR="00043F6E">
        <w:rPr>
          <w:rFonts w:ascii="Arial" w:hAnsi="Arial" w:cs="Arial"/>
        </w:rPr>
        <w:t>1 300 000,00</w:t>
      </w:r>
      <w:r w:rsidRPr="004F62ED">
        <w:rPr>
          <w:rFonts w:ascii="Arial" w:hAnsi="Arial" w:cs="Arial"/>
        </w:rPr>
        <w:t xml:space="preserve"> PLN. </w:t>
      </w:r>
    </w:p>
    <w:p w:rsidR="00E64604" w:rsidRPr="006157CD" w:rsidRDefault="00565C1B" w:rsidP="002128F3">
      <w:pPr>
        <w:pStyle w:val="Akapitzlist"/>
        <w:numPr>
          <w:ilvl w:val="0"/>
          <w:numId w:val="106"/>
        </w:numPr>
        <w:tabs>
          <w:tab w:val="left" w:pos="9656"/>
          <w:tab w:val="left" w:pos="12896"/>
          <w:tab w:val="left" w:pos="12972"/>
        </w:tabs>
        <w:spacing w:after="120" w:line="360" w:lineRule="auto"/>
        <w:jc w:val="both"/>
        <w:rPr>
          <w:rFonts w:ascii="Arial" w:hAnsi="Arial" w:cs="Arial"/>
          <w:b/>
        </w:rPr>
      </w:pPr>
      <w:r w:rsidRPr="002F0D89">
        <w:rPr>
          <w:rFonts w:ascii="Arial" w:hAnsi="Arial" w:cs="Arial"/>
          <w:u w:val="single"/>
        </w:rPr>
        <w:t xml:space="preserve">Uchwałą Nr </w:t>
      </w:r>
      <w:r w:rsidR="004A2DC5" w:rsidRPr="002F0D89">
        <w:rPr>
          <w:rFonts w:ascii="Arial" w:hAnsi="Arial" w:cs="Arial"/>
          <w:u w:val="single"/>
        </w:rPr>
        <w:t>VI/75/2024</w:t>
      </w:r>
      <w:r w:rsidR="004A2DC5" w:rsidRPr="006157CD">
        <w:rPr>
          <w:rFonts w:ascii="Arial" w:hAnsi="Arial" w:cs="Arial"/>
        </w:rPr>
        <w:t xml:space="preserve"> </w:t>
      </w:r>
      <w:r w:rsidRPr="006157CD">
        <w:rPr>
          <w:rFonts w:ascii="Arial" w:hAnsi="Arial" w:cs="Arial"/>
        </w:rPr>
        <w:t xml:space="preserve">Rady Miejskiej w </w:t>
      </w:r>
      <w:r w:rsidR="00261D8F" w:rsidRPr="006157CD">
        <w:rPr>
          <w:rFonts w:ascii="Arial" w:hAnsi="Arial" w:cs="Arial"/>
        </w:rPr>
        <w:t>Czeladzi</w:t>
      </w:r>
      <w:r w:rsidRPr="006157CD">
        <w:rPr>
          <w:rFonts w:ascii="Arial" w:hAnsi="Arial" w:cs="Arial"/>
        </w:rPr>
        <w:t xml:space="preserve"> z dnia </w:t>
      </w:r>
      <w:r w:rsidR="004A2DC5">
        <w:rPr>
          <w:rFonts w:ascii="Arial" w:hAnsi="Arial" w:cs="Arial"/>
        </w:rPr>
        <w:t xml:space="preserve">30 września 2024r </w:t>
      </w:r>
      <w:r w:rsidR="00261D8F" w:rsidRPr="006157CD">
        <w:rPr>
          <w:rFonts w:ascii="Arial" w:hAnsi="Arial" w:cs="Arial"/>
        </w:rPr>
        <w:t>R</w:t>
      </w:r>
      <w:r w:rsidRPr="006157CD">
        <w:rPr>
          <w:rFonts w:ascii="Arial" w:hAnsi="Arial" w:cs="Arial"/>
        </w:rPr>
        <w:t xml:space="preserve">ada  </w:t>
      </w:r>
      <w:r w:rsidR="00261D8F" w:rsidRPr="006157CD">
        <w:rPr>
          <w:rFonts w:ascii="Arial" w:hAnsi="Arial" w:cs="Arial"/>
        </w:rPr>
        <w:t xml:space="preserve"> </w:t>
      </w:r>
      <w:r w:rsidR="004A2DC5">
        <w:rPr>
          <w:rFonts w:ascii="Arial" w:hAnsi="Arial" w:cs="Arial"/>
        </w:rPr>
        <w:t xml:space="preserve">przyznała </w:t>
      </w:r>
      <w:r w:rsidR="001E6343">
        <w:rPr>
          <w:rFonts w:ascii="Arial" w:hAnsi="Arial" w:cs="Arial"/>
        </w:rPr>
        <w:t xml:space="preserve">parafii </w:t>
      </w:r>
      <w:r w:rsidR="004A2DC5">
        <w:rPr>
          <w:rFonts w:ascii="Arial" w:hAnsi="Arial" w:cs="Arial"/>
        </w:rPr>
        <w:t xml:space="preserve">dotację celową z budżetu miasta na dofinansowanie prac konserwatorskich, restauratorskich i robót budowlanych na zadanie </w:t>
      </w:r>
      <w:r w:rsidR="00261D8F" w:rsidRPr="006157CD">
        <w:rPr>
          <w:rFonts w:ascii="Arial" w:hAnsi="Arial" w:cs="Arial"/>
        </w:rPr>
        <w:t>„Remont</w:t>
      </w:r>
      <w:r w:rsidR="00043F6E" w:rsidRPr="006157CD">
        <w:rPr>
          <w:rFonts w:ascii="Arial" w:hAnsi="Arial" w:cs="Arial"/>
        </w:rPr>
        <w:t xml:space="preserve"> dachu kościoła parafialnego pw. </w:t>
      </w:r>
      <w:proofErr w:type="spellStart"/>
      <w:r w:rsidR="00043F6E" w:rsidRPr="006157CD">
        <w:rPr>
          <w:rFonts w:ascii="Arial" w:hAnsi="Arial" w:cs="Arial"/>
        </w:rPr>
        <w:t>Św</w:t>
      </w:r>
      <w:proofErr w:type="spellEnd"/>
      <w:r w:rsidR="00043F6E" w:rsidRPr="006157CD">
        <w:rPr>
          <w:rFonts w:ascii="Arial" w:hAnsi="Arial" w:cs="Arial"/>
        </w:rPr>
        <w:t xml:space="preserve"> Stanisława Biskupa </w:t>
      </w:r>
      <w:r w:rsidR="004A2DC5">
        <w:rPr>
          <w:rFonts w:ascii="Arial" w:hAnsi="Arial" w:cs="Arial"/>
        </w:rPr>
        <w:t xml:space="preserve">i </w:t>
      </w:r>
      <w:r w:rsidR="00043F6E" w:rsidRPr="006157CD">
        <w:rPr>
          <w:rFonts w:ascii="Arial" w:hAnsi="Arial" w:cs="Arial"/>
        </w:rPr>
        <w:t xml:space="preserve">Męczennika w Czeladzi </w:t>
      </w:r>
      <w:r w:rsidR="00261D8F" w:rsidRPr="006157CD">
        <w:rPr>
          <w:rFonts w:ascii="Arial" w:hAnsi="Arial" w:cs="Arial"/>
        </w:rPr>
        <w:t>” w</w:t>
      </w:r>
      <w:r w:rsidR="004F62ED" w:rsidRPr="006157CD">
        <w:rPr>
          <w:rFonts w:ascii="Arial" w:hAnsi="Arial" w:cs="Arial"/>
        </w:rPr>
        <w:t> </w:t>
      </w:r>
      <w:r w:rsidR="00261D8F" w:rsidRPr="006157CD">
        <w:rPr>
          <w:rFonts w:ascii="Arial" w:hAnsi="Arial" w:cs="Arial"/>
        </w:rPr>
        <w:t xml:space="preserve">wysokości </w:t>
      </w:r>
      <w:r w:rsidR="004A2DC5">
        <w:rPr>
          <w:rFonts w:ascii="Arial" w:hAnsi="Arial" w:cs="Arial"/>
        </w:rPr>
        <w:t>1 339 000,00</w:t>
      </w:r>
      <w:r w:rsidR="004A2DC5" w:rsidRPr="006157CD">
        <w:rPr>
          <w:rFonts w:ascii="Arial" w:hAnsi="Arial" w:cs="Arial"/>
        </w:rPr>
        <w:t xml:space="preserve"> </w:t>
      </w:r>
      <w:r w:rsidR="00261D8F" w:rsidRPr="006157CD">
        <w:rPr>
          <w:rFonts w:ascii="Arial" w:hAnsi="Arial" w:cs="Arial"/>
        </w:rPr>
        <w:t xml:space="preserve">PLN – </w:t>
      </w:r>
      <w:r w:rsidR="001E6343">
        <w:rPr>
          <w:rFonts w:ascii="Arial" w:hAnsi="Arial" w:cs="Arial"/>
        </w:rPr>
        <w:t>z budżetu</w:t>
      </w:r>
      <w:r w:rsidR="007A4A75">
        <w:rPr>
          <w:rFonts w:ascii="Arial" w:hAnsi="Arial" w:cs="Arial"/>
        </w:rPr>
        <w:t xml:space="preserve"> roku 2025 i 2026. D</w:t>
      </w:r>
      <w:r w:rsidR="00261D8F" w:rsidRPr="006157CD">
        <w:rPr>
          <w:rFonts w:ascii="Arial" w:hAnsi="Arial" w:cs="Arial"/>
        </w:rPr>
        <w:t>ofinansowanie nastąpi po otrzymaniu przez Miasta Czeladź środków finansowych na powyższe zadanie</w:t>
      </w:r>
      <w:r w:rsidR="004A2DC5">
        <w:rPr>
          <w:rFonts w:ascii="Arial" w:hAnsi="Arial" w:cs="Arial"/>
        </w:rPr>
        <w:t xml:space="preserve"> inwestycyjne. </w:t>
      </w:r>
    </w:p>
    <w:p w:rsidR="00E64604" w:rsidRPr="00E77523" w:rsidRDefault="00F65946"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22" w:name="_Toc158736893"/>
      <w:r>
        <w:rPr>
          <w:rFonts w:ascii="Arial" w:hAnsi="Arial" w:cs="Arial"/>
          <w:b/>
          <w:caps/>
          <w:color w:val="000000" w:themeColor="text1"/>
          <w:spacing w:val="15"/>
          <w:sz w:val="20"/>
          <w:szCs w:val="20"/>
        </w:rPr>
        <w:br/>
      </w:r>
      <w:r w:rsidR="00E64604" w:rsidRPr="00E77523">
        <w:rPr>
          <w:rFonts w:ascii="Arial" w:hAnsi="Arial" w:cs="Arial"/>
          <w:b/>
          <w:caps/>
          <w:color w:val="000000" w:themeColor="text1"/>
          <w:spacing w:val="15"/>
          <w:sz w:val="20"/>
          <w:szCs w:val="20"/>
          <w:u w:val="none"/>
        </w:rPr>
        <w:t>warunki płatności</w:t>
      </w:r>
      <w:bookmarkEnd w:id="22"/>
    </w:p>
    <w:p w:rsidR="00DB6BF5" w:rsidRPr="00E77523" w:rsidRDefault="00DB6BF5" w:rsidP="00E77523">
      <w:pPr>
        <w:tabs>
          <w:tab w:val="left" w:pos="17324"/>
          <w:tab w:val="left" w:pos="17608"/>
          <w:tab w:val="left" w:pos="20564"/>
        </w:tabs>
        <w:spacing w:after="120" w:line="360" w:lineRule="auto"/>
        <w:ind w:left="426"/>
        <w:contextualSpacing/>
        <w:rPr>
          <w:rFonts w:ascii="Arial" w:eastAsiaTheme="minorEastAsia" w:hAnsi="Arial" w:cs="Arial"/>
          <w:bCs/>
          <w:kern w:val="0"/>
          <w:u w:val="none"/>
        </w:rPr>
      </w:pPr>
    </w:p>
    <w:p w:rsidR="002B33FD" w:rsidRPr="00FC2AFA" w:rsidRDefault="00E64604" w:rsidP="00D14426">
      <w:pPr>
        <w:numPr>
          <w:ilvl w:val="0"/>
          <w:numId w:val="34"/>
        </w:numPr>
        <w:tabs>
          <w:tab w:val="left" w:pos="17324"/>
          <w:tab w:val="left" w:pos="17608"/>
          <w:tab w:val="left" w:pos="20564"/>
        </w:tabs>
        <w:spacing w:after="120" w:line="360" w:lineRule="auto"/>
        <w:ind w:left="426"/>
        <w:contextualSpacing/>
        <w:jc w:val="both"/>
        <w:rPr>
          <w:rFonts w:ascii="Arial" w:eastAsiaTheme="minorEastAsia" w:hAnsi="Arial" w:cs="Arial"/>
          <w:bCs/>
          <w:kern w:val="0"/>
          <w:u w:val="none"/>
        </w:rPr>
      </w:pPr>
      <w:r w:rsidRPr="00977DFD">
        <w:rPr>
          <w:rFonts w:ascii="Arial" w:eastAsiaTheme="minorEastAsia" w:hAnsi="Arial" w:cs="Arial"/>
          <w:kern w:val="0"/>
          <w:u w:val="none"/>
        </w:rPr>
        <w:t>Rozliczanie robót będzie się odbywało</w:t>
      </w:r>
      <w:r w:rsidR="002B33FD">
        <w:rPr>
          <w:rFonts w:ascii="Arial" w:eastAsiaTheme="minorEastAsia" w:hAnsi="Arial" w:cs="Arial"/>
          <w:kern w:val="0"/>
          <w:u w:val="none"/>
        </w:rPr>
        <w:t>:</w:t>
      </w:r>
    </w:p>
    <w:p w:rsidR="002B33FD" w:rsidRPr="00E404A5" w:rsidRDefault="00DE3037" w:rsidP="002B33FD">
      <w:pPr>
        <w:pStyle w:val="Akapitzlist"/>
        <w:numPr>
          <w:ilvl w:val="0"/>
          <w:numId w:val="179"/>
        </w:numPr>
        <w:tabs>
          <w:tab w:val="left" w:pos="17324"/>
          <w:tab w:val="left" w:pos="17608"/>
          <w:tab w:val="left" w:pos="20564"/>
        </w:tabs>
        <w:spacing w:after="120" w:line="360" w:lineRule="auto"/>
        <w:jc w:val="both"/>
        <w:rPr>
          <w:rFonts w:ascii="Arial" w:hAnsi="Arial" w:cs="Arial"/>
          <w:bCs/>
        </w:rPr>
      </w:pPr>
      <w:r w:rsidRPr="00E404A5">
        <w:rPr>
          <w:rFonts w:ascii="Arial" w:hAnsi="Arial" w:cs="Arial"/>
        </w:rPr>
        <w:t xml:space="preserve">jedną </w:t>
      </w:r>
      <w:r w:rsidR="00E64604" w:rsidRPr="00E404A5">
        <w:rPr>
          <w:rFonts w:ascii="Arial" w:hAnsi="Arial" w:cs="Arial"/>
        </w:rPr>
        <w:t>fakturą końcową</w:t>
      </w:r>
      <w:r w:rsidR="00E65116" w:rsidRPr="00E404A5">
        <w:rPr>
          <w:rFonts w:ascii="Arial" w:hAnsi="Arial" w:cs="Arial"/>
        </w:rPr>
        <w:t xml:space="preserve"> lub </w:t>
      </w:r>
    </w:p>
    <w:p w:rsidR="00E64604" w:rsidRPr="00E404A5" w:rsidRDefault="00E65116" w:rsidP="00E404A5">
      <w:pPr>
        <w:pStyle w:val="Akapitzlist"/>
        <w:numPr>
          <w:ilvl w:val="0"/>
          <w:numId w:val="179"/>
        </w:numPr>
        <w:tabs>
          <w:tab w:val="left" w:pos="17324"/>
          <w:tab w:val="left" w:pos="17608"/>
          <w:tab w:val="left" w:pos="20564"/>
        </w:tabs>
        <w:spacing w:after="120" w:line="360" w:lineRule="auto"/>
        <w:jc w:val="both"/>
        <w:rPr>
          <w:rFonts w:ascii="Arial" w:hAnsi="Arial" w:cs="Arial"/>
          <w:bCs/>
        </w:rPr>
      </w:pPr>
      <w:r w:rsidRPr="00E404A5">
        <w:rPr>
          <w:rFonts w:ascii="Arial" w:hAnsi="Arial" w:cs="Arial"/>
        </w:rPr>
        <w:t>dwoma fakturami częściowymi, z czego pierwsza faktura może być wystawiona gdy Wykonawca zrealizuje zamówieni</w:t>
      </w:r>
      <w:r w:rsidR="00A8234D" w:rsidRPr="00E404A5">
        <w:rPr>
          <w:rFonts w:ascii="Arial" w:hAnsi="Arial" w:cs="Arial"/>
        </w:rPr>
        <w:t>e</w:t>
      </w:r>
      <w:r w:rsidRPr="00E404A5">
        <w:rPr>
          <w:rFonts w:ascii="Arial" w:hAnsi="Arial" w:cs="Arial"/>
        </w:rPr>
        <w:t xml:space="preserve"> o wartości minimum </w:t>
      </w:r>
      <w:r w:rsidR="00A318E3" w:rsidRPr="00A318E3">
        <w:rPr>
          <w:rFonts w:ascii="Arial" w:hAnsi="Arial" w:cs="Arial"/>
          <w:b/>
        </w:rPr>
        <w:t>50</w:t>
      </w:r>
      <w:r w:rsidRPr="00A318E3">
        <w:rPr>
          <w:rFonts w:ascii="Arial" w:hAnsi="Arial" w:cs="Arial"/>
          <w:b/>
        </w:rPr>
        <w:t>%</w:t>
      </w:r>
      <w:r w:rsidRPr="00E404A5">
        <w:rPr>
          <w:rFonts w:ascii="Arial" w:hAnsi="Arial" w:cs="Arial"/>
        </w:rPr>
        <w:t xml:space="preserve"> wartości umowy</w:t>
      </w:r>
      <w:r w:rsidR="007234C5">
        <w:rPr>
          <w:rFonts w:ascii="Arial" w:hAnsi="Arial" w:cs="Arial"/>
          <w:b/>
        </w:rPr>
        <w:t xml:space="preserve"> </w:t>
      </w:r>
      <w:r w:rsidR="007234C5" w:rsidRPr="00E404A5">
        <w:rPr>
          <w:rFonts w:ascii="Arial" w:hAnsi="Arial" w:cs="Arial"/>
        </w:rPr>
        <w:t>(zgodnie z</w:t>
      </w:r>
      <w:r w:rsidR="007234C5">
        <w:rPr>
          <w:rFonts w:ascii="Arial" w:hAnsi="Arial" w:cs="Arial"/>
        </w:rPr>
        <w:t> </w:t>
      </w:r>
      <w:r w:rsidR="007234C5" w:rsidRPr="00E404A5">
        <w:rPr>
          <w:rFonts w:ascii="Arial" w:hAnsi="Arial" w:cs="Arial"/>
        </w:rPr>
        <w:t xml:space="preserve">kosztorysem o którym mowa w </w:t>
      </w:r>
      <w:r w:rsidR="007234C5" w:rsidRPr="00E404A5">
        <w:rPr>
          <w:rFonts w:ascii="Arial" w:hAnsi="Arial" w:cs="Arial"/>
          <w:u w:val="single"/>
        </w:rPr>
        <w:t xml:space="preserve">§ 1 ust 5 pkt </w:t>
      </w:r>
      <w:r w:rsidR="007234C5">
        <w:rPr>
          <w:rFonts w:ascii="Arial" w:hAnsi="Arial" w:cs="Arial"/>
          <w:u w:val="single"/>
        </w:rPr>
        <w:t>1</w:t>
      </w:r>
      <w:r w:rsidR="007234C5" w:rsidRPr="00E404A5">
        <w:rPr>
          <w:rFonts w:ascii="Arial" w:hAnsi="Arial" w:cs="Arial"/>
        </w:rPr>
        <w:t xml:space="preserve"> umowy)</w:t>
      </w:r>
      <w:r w:rsidR="007234C5">
        <w:rPr>
          <w:rFonts w:ascii="Arial" w:hAnsi="Arial" w:cs="Arial"/>
        </w:rPr>
        <w:t>.</w:t>
      </w:r>
      <w:r w:rsidR="007234C5">
        <w:rPr>
          <w:rFonts w:ascii="Arial" w:hAnsi="Arial" w:cs="Arial"/>
          <w:b/>
        </w:rPr>
        <w:t xml:space="preserve"> </w:t>
      </w:r>
      <w:r w:rsidRPr="00E404A5">
        <w:rPr>
          <w:rFonts w:ascii="Arial" w:hAnsi="Arial" w:cs="Arial"/>
          <w:b/>
        </w:rPr>
        <w:t xml:space="preserve"> </w:t>
      </w:r>
    </w:p>
    <w:p w:rsidR="00612D51" w:rsidRPr="00977DFD" w:rsidRDefault="00E64604" w:rsidP="00D14426">
      <w:pPr>
        <w:numPr>
          <w:ilvl w:val="0"/>
          <w:numId w:val="34"/>
        </w:numPr>
        <w:tabs>
          <w:tab w:val="left" w:pos="17324"/>
          <w:tab w:val="left" w:pos="17608"/>
          <w:tab w:val="left" w:pos="20564"/>
        </w:tabs>
        <w:spacing w:after="120" w:line="360" w:lineRule="auto"/>
        <w:ind w:left="426"/>
        <w:contextualSpacing/>
        <w:jc w:val="both"/>
        <w:rPr>
          <w:rFonts w:ascii="Arial" w:eastAsiaTheme="minorEastAsia" w:hAnsi="Arial" w:cs="Arial"/>
          <w:bCs/>
          <w:kern w:val="0"/>
          <w:u w:val="none"/>
        </w:rPr>
      </w:pPr>
      <w:r w:rsidRPr="00977DFD">
        <w:rPr>
          <w:rFonts w:ascii="Arial" w:eastAsiaTheme="minorEastAsia" w:hAnsi="Arial" w:cs="Arial"/>
          <w:kern w:val="0"/>
          <w:u w:val="none"/>
        </w:rPr>
        <w:t>Faktur</w:t>
      </w:r>
      <w:r w:rsidR="00DE3037" w:rsidRPr="00977DFD">
        <w:rPr>
          <w:rFonts w:ascii="Arial" w:eastAsiaTheme="minorEastAsia" w:hAnsi="Arial" w:cs="Arial"/>
          <w:kern w:val="0"/>
          <w:u w:val="none"/>
        </w:rPr>
        <w:t>a</w:t>
      </w:r>
      <w:r w:rsidRPr="00977DFD">
        <w:rPr>
          <w:rFonts w:ascii="Arial" w:eastAsiaTheme="minorEastAsia" w:hAnsi="Arial" w:cs="Arial"/>
          <w:kern w:val="0"/>
          <w:u w:val="none"/>
        </w:rPr>
        <w:t xml:space="preserve"> wystawi</w:t>
      </w:r>
      <w:r w:rsidR="00DE3037" w:rsidRPr="00977DFD">
        <w:rPr>
          <w:rFonts w:ascii="Arial" w:eastAsiaTheme="minorEastAsia" w:hAnsi="Arial" w:cs="Arial"/>
          <w:kern w:val="0"/>
          <w:u w:val="none"/>
        </w:rPr>
        <w:t>ona</w:t>
      </w:r>
      <w:r w:rsidRPr="00977DFD">
        <w:rPr>
          <w:rFonts w:ascii="Arial" w:eastAsiaTheme="minorEastAsia" w:hAnsi="Arial" w:cs="Arial"/>
          <w:kern w:val="0"/>
          <w:u w:val="none"/>
        </w:rPr>
        <w:t xml:space="preserve"> będ</w:t>
      </w:r>
      <w:r w:rsidR="00DE3037" w:rsidRPr="00977DFD">
        <w:rPr>
          <w:rFonts w:ascii="Arial" w:eastAsiaTheme="minorEastAsia" w:hAnsi="Arial" w:cs="Arial"/>
          <w:kern w:val="0"/>
          <w:u w:val="none"/>
        </w:rPr>
        <w:t>zie</w:t>
      </w:r>
      <w:r w:rsidRPr="00977DFD">
        <w:rPr>
          <w:rFonts w:ascii="Arial" w:eastAsiaTheme="minorEastAsia" w:hAnsi="Arial" w:cs="Arial"/>
          <w:kern w:val="0"/>
          <w:u w:val="none"/>
        </w:rPr>
        <w:t xml:space="preserve"> po wykonaniu i odebraniu przez inspektora nadzoru</w:t>
      </w:r>
      <w:r w:rsidR="000A3F4E" w:rsidRPr="00977DFD">
        <w:rPr>
          <w:rFonts w:ascii="Arial" w:eastAsiaTheme="minorEastAsia" w:hAnsi="Arial" w:cs="Arial"/>
          <w:kern w:val="0"/>
          <w:u w:val="none"/>
        </w:rPr>
        <w:t xml:space="preserve"> </w:t>
      </w:r>
      <w:r w:rsidRPr="00977DFD">
        <w:rPr>
          <w:rFonts w:ascii="Arial" w:eastAsiaTheme="minorEastAsia" w:hAnsi="Arial" w:cs="Arial"/>
          <w:kern w:val="0"/>
          <w:u w:val="none"/>
        </w:rPr>
        <w:t xml:space="preserve">robót, </w:t>
      </w:r>
      <w:r w:rsidR="00DE3037" w:rsidRPr="00977DFD">
        <w:rPr>
          <w:rFonts w:ascii="Arial" w:eastAsiaTheme="minorEastAsia" w:hAnsi="Arial" w:cs="Arial"/>
          <w:kern w:val="0"/>
          <w:u w:val="none"/>
        </w:rPr>
        <w:t xml:space="preserve"> na podstawie </w:t>
      </w:r>
      <w:r w:rsidR="004F62ED">
        <w:rPr>
          <w:rFonts w:ascii="Arial" w:eastAsiaTheme="minorEastAsia" w:hAnsi="Arial" w:cs="Arial"/>
          <w:kern w:val="0"/>
        </w:rPr>
        <w:t>P</w:t>
      </w:r>
      <w:r w:rsidR="00DE3037" w:rsidRPr="00977DFD">
        <w:rPr>
          <w:rFonts w:ascii="Arial" w:eastAsiaTheme="minorEastAsia" w:hAnsi="Arial" w:cs="Arial"/>
          <w:kern w:val="0"/>
        </w:rPr>
        <w:t xml:space="preserve">rotokołu </w:t>
      </w:r>
      <w:r w:rsidR="004F62ED">
        <w:rPr>
          <w:rFonts w:ascii="Arial" w:eastAsiaTheme="minorEastAsia" w:hAnsi="Arial" w:cs="Arial"/>
          <w:kern w:val="0"/>
        </w:rPr>
        <w:t>O</w:t>
      </w:r>
      <w:r w:rsidR="00DE3037" w:rsidRPr="00977DFD">
        <w:rPr>
          <w:rFonts w:ascii="Arial" w:eastAsiaTheme="minorEastAsia" w:hAnsi="Arial" w:cs="Arial"/>
          <w:kern w:val="0"/>
        </w:rPr>
        <w:t xml:space="preserve">dbioru </w:t>
      </w:r>
      <w:r w:rsidR="004F62ED">
        <w:rPr>
          <w:rFonts w:ascii="Arial" w:eastAsiaTheme="minorEastAsia" w:hAnsi="Arial" w:cs="Arial"/>
          <w:kern w:val="0"/>
        </w:rPr>
        <w:t>K</w:t>
      </w:r>
      <w:r w:rsidR="00DE3037" w:rsidRPr="00977DFD">
        <w:rPr>
          <w:rFonts w:ascii="Arial" w:eastAsiaTheme="minorEastAsia" w:hAnsi="Arial" w:cs="Arial"/>
          <w:kern w:val="0"/>
        </w:rPr>
        <w:t>ońcowego</w:t>
      </w:r>
      <w:r w:rsidR="00E65116">
        <w:rPr>
          <w:rFonts w:ascii="Arial" w:eastAsiaTheme="minorEastAsia" w:hAnsi="Arial" w:cs="Arial"/>
          <w:kern w:val="0"/>
        </w:rPr>
        <w:t xml:space="preserve"> lub </w:t>
      </w:r>
      <w:r w:rsidR="004F6D64">
        <w:rPr>
          <w:rFonts w:ascii="Arial" w:eastAsiaTheme="minorEastAsia" w:hAnsi="Arial" w:cs="Arial"/>
          <w:kern w:val="0"/>
        </w:rPr>
        <w:t xml:space="preserve"> dwóch </w:t>
      </w:r>
      <w:r w:rsidR="00A8234D">
        <w:rPr>
          <w:rFonts w:ascii="Arial" w:eastAsiaTheme="minorEastAsia" w:hAnsi="Arial" w:cs="Arial"/>
          <w:kern w:val="0"/>
        </w:rPr>
        <w:t>Protokoł</w:t>
      </w:r>
      <w:r w:rsidR="004F6D64">
        <w:rPr>
          <w:rFonts w:ascii="Arial" w:eastAsiaTheme="minorEastAsia" w:hAnsi="Arial" w:cs="Arial"/>
          <w:kern w:val="0"/>
        </w:rPr>
        <w:t>ów</w:t>
      </w:r>
      <w:r w:rsidR="00A8234D">
        <w:rPr>
          <w:rFonts w:ascii="Arial" w:eastAsiaTheme="minorEastAsia" w:hAnsi="Arial" w:cs="Arial"/>
          <w:kern w:val="0"/>
        </w:rPr>
        <w:t xml:space="preserve"> Odbior</w:t>
      </w:r>
      <w:r w:rsidR="007234C5">
        <w:rPr>
          <w:rFonts w:ascii="Arial" w:eastAsiaTheme="minorEastAsia" w:hAnsi="Arial" w:cs="Arial"/>
          <w:kern w:val="0"/>
        </w:rPr>
        <w:t>ów</w:t>
      </w:r>
      <w:r w:rsidR="00A8234D">
        <w:rPr>
          <w:rFonts w:ascii="Arial" w:eastAsiaTheme="minorEastAsia" w:hAnsi="Arial" w:cs="Arial"/>
          <w:kern w:val="0"/>
        </w:rPr>
        <w:t xml:space="preserve"> C</w:t>
      </w:r>
      <w:r w:rsidR="00E65116">
        <w:rPr>
          <w:rFonts w:ascii="Arial" w:eastAsiaTheme="minorEastAsia" w:hAnsi="Arial" w:cs="Arial"/>
          <w:kern w:val="0"/>
        </w:rPr>
        <w:t>zęściow</w:t>
      </w:r>
      <w:r w:rsidR="007234C5">
        <w:rPr>
          <w:rFonts w:ascii="Arial" w:eastAsiaTheme="minorEastAsia" w:hAnsi="Arial" w:cs="Arial"/>
          <w:kern w:val="0"/>
        </w:rPr>
        <w:t>ych</w:t>
      </w:r>
      <w:r w:rsidR="00E65116">
        <w:rPr>
          <w:rFonts w:ascii="Arial" w:eastAsiaTheme="minorEastAsia" w:hAnsi="Arial" w:cs="Arial"/>
          <w:kern w:val="0"/>
        </w:rPr>
        <w:t xml:space="preserve"> </w:t>
      </w:r>
      <w:r w:rsidR="00AE2123" w:rsidRPr="00E3551A">
        <w:rPr>
          <w:rFonts w:ascii="Arial" w:eastAsiaTheme="minorEastAsia" w:hAnsi="Arial" w:cs="Arial"/>
          <w:kern w:val="0"/>
          <w:u w:val="none"/>
        </w:rPr>
        <w:t xml:space="preserve">, </w:t>
      </w:r>
      <w:bookmarkStart w:id="23" w:name="_Hlk178337711"/>
      <w:r w:rsidR="00AE2123" w:rsidRPr="00E3551A">
        <w:rPr>
          <w:rFonts w:ascii="Arial" w:eastAsiaTheme="minorEastAsia" w:hAnsi="Arial" w:cs="Arial"/>
          <w:kern w:val="0"/>
          <w:u w:val="none"/>
        </w:rPr>
        <w:t>o</w:t>
      </w:r>
      <w:r w:rsidR="007234C5">
        <w:rPr>
          <w:rFonts w:ascii="Arial" w:eastAsiaTheme="minorEastAsia" w:hAnsi="Arial" w:cs="Arial"/>
          <w:kern w:val="0"/>
          <w:u w:val="none"/>
        </w:rPr>
        <w:t> </w:t>
      </w:r>
      <w:r w:rsidR="00AE2123" w:rsidRPr="00E3551A">
        <w:rPr>
          <w:rFonts w:ascii="Arial" w:eastAsiaTheme="minorEastAsia" w:hAnsi="Arial" w:cs="Arial"/>
          <w:kern w:val="0"/>
          <w:u w:val="none"/>
        </w:rPr>
        <w:t>który</w:t>
      </w:r>
      <w:r w:rsidR="00A8234D">
        <w:rPr>
          <w:rFonts w:ascii="Arial" w:eastAsiaTheme="minorEastAsia" w:hAnsi="Arial" w:cs="Arial"/>
          <w:kern w:val="0"/>
          <w:u w:val="none"/>
        </w:rPr>
        <w:t>ch</w:t>
      </w:r>
      <w:r w:rsidR="00AE2123" w:rsidRPr="00E3551A">
        <w:rPr>
          <w:rFonts w:ascii="Arial" w:eastAsiaTheme="minorEastAsia" w:hAnsi="Arial" w:cs="Arial"/>
          <w:kern w:val="0"/>
          <w:u w:val="none"/>
        </w:rPr>
        <w:t xml:space="preserve"> mowa w</w:t>
      </w:r>
      <w:r w:rsidR="00A8234D">
        <w:rPr>
          <w:rFonts w:ascii="Arial" w:eastAsiaTheme="minorEastAsia" w:hAnsi="Arial" w:cs="Arial"/>
          <w:kern w:val="0"/>
          <w:u w:val="none"/>
        </w:rPr>
        <w:t> </w:t>
      </w:r>
      <w:r w:rsidR="00AE2123" w:rsidRPr="00E3551A">
        <w:rPr>
          <w:rFonts w:ascii="Arial" w:eastAsiaTheme="minorEastAsia" w:hAnsi="Arial" w:cs="Arial"/>
          <w:kern w:val="0"/>
        </w:rPr>
        <w:t>§</w:t>
      </w:r>
      <w:r w:rsidR="00681722">
        <w:rPr>
          <w:rFonts w:ascii="Arial" w:eastAsiaTheme="minorEastAsia" w:hAnsi="Arial" w:cs="Arial"/>
          <w:kern w:val="0"/>
        </w:rPr>
        <w:t> </w:t>
      </w:r>
      <w:bookmarkStart w:id="24" w:name="_GoBack"/>
      <w:bookmarkEnd w:id="24"/>
      <w:r w:rsidR="00AE2123" w:rsidRPr="00E3551A">
        <w:rPr>
          <w:rFonts w:ascii="Arial" w:eastAsiaTheme="minorEastAsia" w:hAnsi="Arial" w:cs="Arial"/>
          <w:kern w:val="0"/>
        </w:rPr>
        <w:t>15</w:t>
      </w:r>
      <w:r w:rsidR="00AE2123" w:rsidRPr="00E3551A">
        <w:rPr>
          <w:rFonts w:ascii="Arial" w:eastAsiaTheme="minorEastAsia" w:hAnsi="Arial" w:cs="Arial"/>
          <w:kern w:val="0"/>
          <w:u w:val="none"/>
        </w:rPr>
        <w:t xml:space="preserve"> umowy.</w:t>
      </w:r>
      <w:r w:rsidR="00AE2123">
        <w:rPr>
          <w:rFonts w:ascii="Arial" w:eastAsiaTheme="minorEastAsia" w:hAnsi="Arial" w:cs="Arial"/>
          <w:kern w:val="0"/>
          <w:u w:val="none"/>
        </w:rPr>
        <w:t xml:space="preserve"> </w:t>
      </w:r>
      <w:bookmarkEnd w:id="23"/>
    </w:p>
    <w:p w:rsidR="00612D51" w:rsidRPr="00977DFD" w:rsidRDefault="00612D51" w:rsidP="00D14426">
      <w:pPr>
        <w:numPr>
          <w:ilvl w:val="0"/>
          <w:numId w:val="34"/>
        </w:numPr>
        <w:tabs>
          <w:tab w:val="left" w:pos="17324"/>
          <w:tab w:val="left" w:pos="17608"/>
          <w:tab w:val="left" w:pos="20564"/>
        </w:tabs>
        <w:spacing w:after="120" w:line="360" w:lineRule="auto"/>
        <w:ind w:left="426"/>
        <w:contextualSpacing/>
        <w:jc w:val="both"/>
        <w:rPr>
          <w:rFonts w:ascii="Arial" w:eastAsiaTheme="minorEastAsia" w:hAnsi="Arial" w:cs="Arial"/>
          <w:bCs/>
          <w:kern w:val="0"/>
          <w:u w:val="none"/>
        </w:rPr>
      </w:pPr>
      <w:r w:rsidRPr="00977DFD">
        <w:rPr>
          <w:rFonts w:ascii="Arial" w:eastAsiaTheme="minorEastAsia" w:hAnsi="Arial" w:cs="Arial"/>
          <w:kern w:val="0"/>
          <w:u w:val="none"/>
        </w:rPr>
        <w:t>Faktura</w:t>
      </w:r>
      <w:r w:rsidR="00A8234D">
        <w:rPr>
          <w:rFonts w:ascii="Arial" w:eastAsiaTheme="minorEastAsia" w:hAnsi="Arial" w:cs="Arial"/>
          <w:kern w:val="0"/>
          <w:u w:val="none"/>
        </w:rPr>
        <w:t xml:space="preserve">/ Faktury </w:t>
      </w:r>
      <w:r w:rsidRPr="00977DFD">
        <w:rPr>
          <w:rFonts w:ascii="Arial" w:eastAsiaTheme="minorEastAsia" w:hAnsi="Arial" w:cs="Arial"/>
          <w:kern w:val="0"/>
          <w:u w:val="none"/>
        </w:rPr>
        <w:t xml:space="preserve"> uregulowan</w:t>
      </w:r>
      <w:r w:rsidR="00A8234D">
        <w:rPr>
          <w:rFonts w:ascii="Arial" w:eastAsiaTheme="minorEastAsia" w:hAnsi="Arial" w:cs="Arial"/>
          <w:kern w:val="0"/>
          <w:u w:val="none"/>
        </w:rPr>
        <w:t>e</w:t>
      </w:r>
      <w:r w:rsidRPr="00977DFD">
        <w:rPr>
          <w:rFonts w:ascii="Arial" w:eastAsiaTheme="minorEastAsia" w:hAnsi="Arial" w:cs="Arial"/>
          <w:kern w:val="0"/>
          <w:u w:val="none"/>
        </w:rPr>
        <w:t xml:space="preserve"> </w:t>
      </w:r>
      <w:r w:rsidR="004F6D64" w:rsidRPr="00977DFD">
        <w:rPr>
          <w:rFonts w:ascii="Arial" w:eastAsiaTheme="minorEastAsia" w:hAnsi="Arial" w:cs="Arial"/>
          <w:kern w:val="0"/>
          <w:u w:val="none"/>
        </w:rPr>
        <w:t>będą</w:t>
      </w:r>
      <w:r w:rsidRPr="00977DFD">
        <w:rPr>
          <w:rFonts w:ascii="Arial" w:eastAsiaTheme="minorEastAsia" w:hAnsi="Arial" w:cs="Arial"/>
          <w:kern w:val="0"/>
          <w:u w:val="none"/>
        </w:rPr>
        <w:t xml:space="preserve"> w terminie </w:t>
      </w:r>
      <w:r w:rsidR="00681722" w:rsidRPr="00B20099">
        <w:rPr>
          <w:rFonts w:ascii="Arial" w:eastAsiaTheme="minorEastAsia" w:hAnsi="Arial" w:cs="Arial"/>
          <w:b/>
          <w:kern w:val="0"/>
          <w:u w:val="none"/>
        </w:rPr>
        <w:t>45</w:t>
      </w:r>
      <w:r w:rsidR="00681722" w:rsidRPr="00B20099">
        <w:rPr>
          <w:rFonts w:ascii="Arial" w:eastAsiaTheme="minorEastAsia" w:hAnsi="Arial" w:cs="Arial"/>
          <w:b/>
          <w:kern w:val="0"/>
          <w:u w:val="none"/>
        </w:rPr>
        <w:t xml:space="preserve"> </w:t>
      </w:r>
      <w:r w:rsidRPr="00B20099">
        <w:rPr>
          <w:rFonts w:ascii="Arial" w:eastAsiaTheme="minorEastAsia" w:hAnsi="Arial" w:cs="Arial"/>
          <w:b/>
          <w:kern w:val="0"/>
          <w:u w:val="none"/>
        </w:rPr>
        <w:t>dni</w:t>
      </w:r>
      <w:r w:rsidRPr="00977DFD">
        <w:rPr>
          <w:rFonts w:ascii="Arial" w:eastAsiaTheme="minorEastAsia" w:hAnsi="Arial" w:cs="Arial"/>
          <w:kern w:val="0"/>
          <w:u w:val="none"/>
        </w:rPr>
        <w:t xml:space="preserve"> od daty otrzymania przez Zamawiającego faktury i protokołu odbioru wykonanych w tym okresie robót, przelewem na rachunek bankowy Wykonawcy wskazan</w:t>
      </w:r>
      <w:r w:rsidR="00A14AE3" w:rsidRPr="00977DFD">
        <w:rPr>
          <w:rFonts w:ascii="Arial" w:eastAsiaTheme="minorEastAsia" w:hAnsi="Arial" w:cs="Arial"/>
          <w:kern w:val="0"/>
          <w:u w:val="none"/>
        </w:rPr>
        <w:t>y</w:t>
      </w:r>
      <w:r w:rsidRPr="00977DFD">
        <w:rPr>
          <w:rFonts w:ascii="Arial" w:eastAsiaTheme="minorEastAsia" w:hAnsi="Arial" w:cs="Arial"/>
          <w:kern w:val="0"/>
          <w:u w:val="none"/>
        </w:rPr>
        <w:t xml:space="preserve"> w </w:t>
      </w:r>
      <w:r w:rsidRPr="00977DFD">
        <w:rPr>
          <w:rFonts w:ascii="Arial" w:eastAsiaTheme="minorEastAsia" w:hAnsi="Arial" w:cs="Arial"/>
          <w:kern w:val="0"/>
        </w:rPr>
        <w:t>§ 24</w:t>
      </w:r>
      <w:r w:rsidRPr="00977DFD">
        <w:rPr>
          <w:rFonts w:ascii="Arial" w:eastAsiaTheme="minorEastAsia" w:hAnsi="Arial" w:cs="Arial"/>
          <w:kern w:val="0"/>
          <w:u w:val="none"/>
        </w:rPr>
        <w:t xml:space="preserve"> umowy. </w:t>
      </w:r>
    </w:p>
    <w:p w:rsidR="00C53E02" w:rsidRPr="00977DFD" w:rsidRDefault="00612D51" w:rsidP="00D14426">
      <w:pPr>
        <w:numPr>
          <w:ilvl w:val="0"/>
          <w:numId w:val="34"/>
        </w:numPr>
        <w:tabs>
          <w:tab w:val="left" w:pos="17324"/>
          <w:tab w:val="left" w:pos="17608"/>
          <w:tab w:val="left" w:pos="20564"/>
        </w:tabs>
        <w:spacing w:after="120" w:line="360" w:lineRule="auto"/>
        <w:ind w:left="426"/>
        <w:contextualSpacing/>
        <w:jc w:val="both"/>
        <w:rPr>
          <w:rFonts w:ascii="Arial" w:eastAsiaTheme="minorEastAsia" w:hAnsi="Arial" w:cs="Arial"/>
          <w:bCs/>
          <w:kern w:val="0"/>
          <w:u w:val="none"/>
        </w:rPr>
      </w:pPr>
      <w:r w:rsidRPr="00977DFD">
        <w:rPr>
          <w:rFonts w:ascii="Arial" w:eastAsiaTheme="minorEastAsia" w:hAnsi="Arial" w:cs="Arial"/>
          <w:kern w:val="0"/>
          <w:u w:val="none"/>
        </w:rPr>
        <w:t xml:space="preserve">Wykonawca oświadcza, że </w:t>
      </w:r>
      <w:r w:rsidRPr="00E77523">
        <w:rPr>
          <w:rFonts w:ascii="Arial" w:eastAsiaTheme="minorEastAsia" w:hAnsi="Arial" w:cs="Arial"/>
          <w:kern w:val="0"/>
          <w:u w:val="none"/>
        </w:rPr>
        <w:t xml:space="preserve">jest*/nie jest* </w:t>
      </w:r>
      <w:r w:rsidRPr="00977DFD">
        <w:rPr>
          <w:rFonts w:ascii="Arial" w:eastAsiaTheme="minorEastAsia" w:hAnsi="Arial" w:cs="Arial"/>
          <w:kern w:val="0"/>
          <w:u w:val="none"/>
        </w:rPr>
        <w:t>czynnym podatnikiem w podatku od towarów i usług VAT.</w:t>
      </w:r>
    </w:p>
    <w:p w:rsidR="00C53E02" w:rsidRPr="00977DFD" w:rsidRDefault="00C53E02" w:rsidP="00D14426">
      <w:pPr>
        <w:numPr>
          <w:ilvl w:val="0"/>
          <w:numId w:val="34"/>
        </w:numPr>
        <w:tabs>
          <w:tab w:val="left" w:pos="17324"/>
          <w:tab w:val="left" w:pos="17608"/>
          <w:tab w:val="left" w:pos="20564"/>
        </w:tabs>
        <w:spacing w:after="120" w:line="360" w:lineRule="auto"/>
        <w:ind w:left="426"/>
        <w:contextualSpacing/>
        <w:jc w:val="both"/>
        <w:rPr>
          <w:rFonts w:ascii="Arial" w:eastAsiaTheme="minorEastAsia" w:hAnsi="Arial" w:cs="Arial"/>
          <w:bCs/>
          <w:kern w:val="0"/>
          <w:u w:val="none"/>
        </w:rPr>
      </w:pPr>
      <w:r w:rsidRPr="00977DFD">
        <w:rPr>
          <w:rFonts w:ascii="Arial" w:hAnsi="Arial" w:cs="Arial"/>
          <w:u w:val="none"/>
        </w:rPr>
        <w:t xml:space="preserve">Zamawiający zrealizuje zapłatę w ramach płatności podzielonej (Split </w:t>
      </w:r>
      <w:proofErr w:type="spellStart"/>
      <w:r w:rsidRPr="00977DFD">
        <w:rPr>
          <w:rFonts w:ascii="Arial" w:hAnsi="Arial" w:cs="Arial"/>
          <w:u w:val="none"/>
        </w:rPr>
        <w:t>Payment</w:t>
      </w:r>
      <w:proofErr w:type="spellEnd"/>
      <w:r w:rsidRPr="00977DFD">
        <w:rPr>
          <w:rFonts w:ascii="Arial" w:hAnsi="Arial" w:cs="Arial"/>
          <w:u w:val="none"/>
        </w:rPr>
        <w:t>).</w:t>
      </w:r>
    </w:p>
    <w:p w:rsidR="00C53E02" w:rsidRPr="00977DFD" w:rsidRDefault="00F61BBA" w:rsidP="00D14426">
      <w:pPr>
        <w:numPr>
          <w:ilvl w:val="0"/>
          <w:numId w:val="34"/>
        </w:numPr>
        <w:tabs>
          <w:tab w:val="left" w:pos="17324"/>
          <w:tab w:val="left" w:pos="17608"/>
          <w:tab w:val="left" w:pos="20564"/>
        </w:tabs>
        <w:spacing w:after="120" w:line="360" w:lineRule="auto"/>
        <w:ind w:left="426"/>
        <w:contextualSpacing/>
        <w:jc w:val="both"/>
        <w:rPr>
          <w:rFonts w:ascii="Arial" w:eastAsiaTheme="minorEastAsia" w:hAnsi="Arial" w:cs="Arial"/>
          <w:bCs/>
          <w:kern w:val="0"/>
          <w:u w:val="none"/>
        </w:rPr>
      </w:pPr>
      <w:r w:rsidRPr="00977DFD">
        <w:rPr>
          <w:rFonts w:ascii="Arial" w:hAnsi="Arial" w:cs="Arial"/>
          <w:u w:val="none"/>
        </w:rPr>
        <w:t xml:space="preserve">Rozliczanie z tytułu wykonania części umowy będzie się odbywało  zgodnie z postanowieniami  </w:t>
      </w:r>
      <w:r w:rsidRPr="00977DFD">
        <w:rPr>
          <w:rFonts w:ascii="Arial" w:hAnsi="Arial" w:cs="Arial"/>
        </w:rPr>
        <w:t>§</w:t>
      </w:r>
      <w:r w:rsidR="000A3F4E" w:rsidRPr="00977DFD">
        <w:rPr>
          <w:rFonts w:ascii="Arial" w:hAnsi="Arial" w:cs="Arial"/>
        </w:rPr>
        <w:t> </w:t>
      </w:r>
      <w:r w:rsidRPr="00977DFD">
        <w:rPr>
          <w:rFonts w:ascii="Arial" w:hAnsi="Arial" w:cs="Arial"/>
        </w:rPr>
        <w:t>7</w:t>
      </w:r>
      <w:r w:rsidRPr="00977DFD">
        <w:rPr>
          <w:rFonts w:ascii="Arial" w:hAnsi="Arial" w:cs="Arial"/>
          <w:u w:val="none"/>
        </w:rPr>
        <w:t xml:space="preserve"> umowy</w:t>
      </w:r>
      <w:r w:rsidR="000A3F4E" w:rsidRPr="00977DFD">
        <w:rPr>
          <w:rFonts w:ascii="Arial" w:hAnsi="Arial" w:cs="Arial"/>
          <w:u w:val="none"/>
        </w:rPr>
        <w:t xml:space="preserve"> (rozliczenia z tytułu wykonania części umowy)</w:t>
      </w:r>
      <w:r w:rsidRPr="00977DFD">
        <w:rPr>
          <w:rFonts w:ascii="Arial" w:hAnsi="Arial" w:cs="Arial"/>
          <w:u w:val="none"/>
        </w:rPr>
        <w:t xml:space="preserve">. </w:t>
      </w:r>
    </w:p>
    <w:p w:rsidR="00C53E02" w:rsidRPr="00977DFD" w:rsidRDefault="00F61BBA" w:rsidP="00D14426">
      <w:pPr>
        <w:numPr>
          <w:ilvl w:val="0"/>
          <w:numId w:val="34"/>
        </w:numPr>
        <w:tabs>
          <w:tab w:val="left" w:pos="17324"/>
          <w:tab w:val="left" w:pos="17608"/>
          <w:tab w:val="left" w:pos="20564"/>
        </w:tabs>
        <w:spacing w:after="120" w:line="360" w:lineRule="auto"/>
        <w:ind w:left="426"/>
        <w:contextualSpacing/>
        <w:jc w:val="both"/>
        <w:rPr>
          <w:rFonts w:ascii="Arial" w:eastAsiaTheme="minorEastAsia" w:hAnsi="Arial" w:cs="Arial"/>
          <w:bCs/>
          <w:kern w:val="0"/>
          <w:u w:val="none"/>
        </w:rPr>
      </w:pPr>
      <w:r w:rsidRPr="00977DFD">
        <w:rPr>
          <w:rFonts w:ascii="Arial" w:hAnsi="Arial" w:cs="Arial"/>
          <w:u w:val="none"/>
        </w:rPr>
        <w:t xml:space="preserve">Rozliczanie z tytułu wykonania </w:t>
      </w:r>
      <w:r w:rsidR="00DB6BF5">
        <w:rPr>
          <w:rFonts w:ascii="Arial" w:hAnsi="Arial" w:cs="Arial"/>
          <w:u w:val="none"/>
        </w:rPr>
        <w:t>„</w:t>
      </w:r>
      <w:r w:rsidR="004F62ED">
        <w:rPr>
          <w:rFonts w:ascii="Arial" w:hAnsi="Arial" w:cs="Arial"/>
        </w:rPr>
        <w:t>D</w:t>
      </w:r>
      <w:r w:rsidRPr="00E77523">
        <w:rPr>
          <w:rFonts w:ascii="Arial" w:hAnsi="Arial" w:cs="Arial"/>
        </w:rPr>
        <w:t xml:space="preserve">odatkowych </w:t>
      </w:r>
      <w:r w:rsidR="004F62ED">
        <w:rPr>
          <w:rFonts w:ascii="Arial" w:hAnsi="Arial" w:cs="Arial"/>
        </w:rPr>
        <w:t>R</w:t>
      </w:r>
      <w:r w:rsidRPr="00E77523">
        <w:rPr>
          <w:rFonts w:ascii="Arial" w:hAnsi="Arial" w:cs="Arial"/>
        </w:rPr>
        <w:t>obót</w:t>
      </w:r>
      <w:r w:rsidRPr="00977DFD">
        <w:rPr>
          <w:rFonts w:ascii="Arial" w:hAnsi="Arial" w:cs="Arial"/>
          <w:u w:val="none"/>
        </w:rPr>
        <w:t xml:space="preserve"> </w:t>
      </w:r>
      <w:r w:rsidR="00DB6BF5">
        <w:rPr>
          <w:rFonts w:ascii="Arial" w:hAnsi="Arial" w:cs="Arial"/>
          <w:u w:val="none"/>
        </w:rPr>
        <w:t xml:space="preserve">„ </w:t>
      </w:r>
      <w:r w:rsidRPr="00977DFD">
        <w:rPr>
          <w:rFonts w:ascii="Arial" w:hAnsi="Arial" w:cs="Arial"/>
          <w:u w:val="none"/>
        </w:rPr>
        <w:t xml:space="preserve"> będzie się odbywało zgodnie z </w:t>
      </w:r>
      <w:r w:rsidRPr="00977DFD">
        <w:rPr>
          <w:rFonts w:ascii="Arial" w:hAnsi="Arial" w:cs="Arial"/>
        </w:rPr>
        <w:t>§ 8</w:t>
      </w:r>
      <w:r w:rsidRPr="00977DFD">
        <w:rPr>
          <w:rFonts w:ascii="Arial" w:hAnsi="Arial" w:cs="Arial"/>
          <w:u w:val="none"/>
        </w:rPr>
        <w:t xml:space="preserve"> umowy. </w:t>
      </w:r>
    </w:p>
    <w:p w:rsidR="00F61BBA" w:rsidRPr="00977DFD" w:rsidRDefault="00F61BBA" w:rsidP="00D14426">
      <w:pPr>
        <w:tabs>
          <w:tab w:val="left" w:pos="17324"/>
          <w:tab w:val="left" w:pos="17608"/>
          <w:tab w:val="left" w:pos="20564"/>
        </w:tabs>
        <w:spacing w:after="120" w:line="360" w:lineRule="auto"/>
        <w:ind w:left="426"/>
        <w:contextualSpacing/>
        <w:jc w:val="both"/>
        <w:rPr>
          <w:rFonts w:ascii="Arial" w:eastAsiaTheme="minorEastAsia" w:hAnsi="Arial" w:cs="Arial"/>
          <w:bCs/>
          <w:kern w:val="0"/>
          <w:u w:val="none"/>
        </w:rPr>
      </w:pPr>
      <w:r w:rsidRPr="00977DFD">
        <w:rPr>
          <w:rFonts w:ascii="Arial" w:hAnsi="Arial" w:cs="Arial"/>
          <w:u w:val="none"/>
        </w:rPr>
        <w:t xml:space="preserve"> </w:t>
      </w:r>
    </w:p>
    <w:p w:rsidR="00612D51" w:rsidRPr="00792D60" w:rsidRDefault="00612D51" w:rsidP="00D14426">
      <w:pPr>
        <w:numPr>
          <w:ilvl w:val="0"/>
          <w:numId w:val="34"/>
        </w:numPr>
        <w:tabs>
          <w:tab w:val="left" w:pos="17324"/>
          <w:tab w:val="left" w:pos="17608"/>
          <w:tab w:val="left" w:pos="20564"/>
        </w:tabs>
        <w:spacing w:after="120" w:line="360" w:lineRule="auto"/>
        <w:ind w:left="426"/>
        <w:contextualSpacing/>
        <w:jc w:val="both"/>
        <w:rPr>
          <w:rFonts w:ascii="Arial" w:eastAsiaTheme="minorEastAsia" w:hAnsi="Arial" w:cs="Arial"/>
          <w:bCs/>
          <w:kern w:val="0"/>
          <w:u w:val="none"/>
        </w:rPr>
      </w:pPr>
      <w:r w:rsidRPr="00792D60">
        <w:rPr>
          <w:rFonts w:ascii="Arial" w:eastAsiaTheme="minorEastAsia" w:hAnsi="Arial" w:cs="Arial"/>
          <w:b/>
          <w:kern w:val="0"/>
          <w:u w:val="none"/>
        </w:rPr>
        <w:t>Dodatkowe warunki płatności w przypadku korzystania  przez Wykonawcę z podwykonawców:</w:t>
      </w:r>
      <w:r w:rsidRPr="00792D60">
        <w:rPr>
          <w:rFonts w:ascii="Arial" w:eastAsiaTheme="minorEastAsia" w:hAnsi="Arial" w:cs="Arial"/>
          <w:kern w:val="0"/>
          <w:u w:val="none"/>
        </w:rPr>
        <w:t xml:space="preserve"> </w:t>
      </w:r>
    </w:p>
    <w:p w:rsidR="00612D51" w:rsidRPr="00977DFD" w:rsidRDefault="00E64604" w:rsidP="00D14426">
      <w:pPr>
        <w:pStyle w:val="Akapitzlist"/>
        <w:numPr>
          <w:ilvl w:val="0"/>
          <w:numId w:val="55"/>
        </w:numPr>
        <w:tabs>
          <w:tab w:val="left" w:pos="17324"/>
          <w:tab w:val="left" w:pos="17608"/>
          <w:tab w:val="left" w:pos="20564"/>
        </w:tabs>
        <w:spacing w:after="120" w:line="360" w:lineRule="auto"/>
        <w:ind w:left="709"/>
        <w:jc w:val="both"/>
        <w:rPr>
          <w:rFonts w:ascii="Arial" w:hAnsi="Arial" w:cs="Arial"/>
          <w:bCs/>
        </w:rPr>
      </w:pPr>
      <w:r w:rsidRPr="00977DFD">
        <w:rPr>
          <w:rFonts w:ascii="Arial" w:hAnsi="Arial" w:cs="Arial"/>
        </w:rPr>
        <w:t xml:space="preserve">Warunkiem zapłaty przez Zamawiającego należnego Wykonawcy wynagrodzenia za odebrane roboty budowlane jest przedłożenie Zamawiającemu </w:t>
      </w:r>
      <w:r w:rsidR="00A85BDC">
        <w:rPr>
          <w:rFonts w:ascii="Arial" w:hAnsi="Arial" w:cs="Arial"/>
          <w:u w:val="single"/>
        </w:rPr>
        <w:t>O</w:t>
      </w:r>
      <w:r w:rsidRPr="004F62ED">
        <w:rPr>
          <w:rFonts w:ascii="Arial" w:hAnsi="Arial" w:cs="Arial"/>
          <w:u w:val="single"/>
        </w:rPr>
        <w:t xml:space="preserve">świadczeń </w:t>
      </w:r>
      <w:r w:rsidR="00A85BDC">
        <w:rPr>
          <w:rFonts w:ascii="Arial" w:hAnsi="Arial" w:cs="Arial"/>
          <w:u w:val="single"/>
        </w:rPr>
        <w:t>P</w:t>
      </w:r>
      <w:r w:rsidRPr="004F62ED">
        <w:rPr>
          <w:rFonts w:ascii="Arial" w:hAnsi="Arial" w:cs="Arial"/>
          <w:u w:val="single"/>
        </w:rPr>
        <w:t>odwykonawców</w:t>
      </w:r>
      <w:r w:rsidRPr="00977DFD">
        <w:rPr>
          <w:rFonts w:ascii="Arial" w:hAnsi="Arial" w:cs="Arial"/>
        </w:rPr>
        <w:t xml:space="preserve"> o otrzymaniu </w:t>
      </w:r>
      <w:r w:rsidRPr="00977DFD">
        <w:rPr>
          <w:rFonts w:ascii="Arial" w:hAnsi="Arial" w:cs="Arial"/>
        </w:rPr>
        <w:lastRenderedPageBreak/>
        <w:t xml:space="preserve">kwot należnych z tytułu wykonania </w:t>
      </w:r>
      <w:bookmarkStart w:id="25" w:name="_Hlk160442575"/>
      <w:r w:rsidR="00A14AE3" w:rsidRPr="00977DFD">
        <w:rPr>
          <w:rFonts w:ascii="Arial" w:hAnsi="Arial" w:cs="Arial"/>
        </w:rPr>
        <w:t xml:space="preserve">robót </w:t>
      </w:r>
      <w:r w:rsidR="00A85BDC">
        <w:rPr>
          <w:rFonts w:ascii="Arial" w:hAnsi="Arial" w:cs="Arial"/>
        </w:rPr>
        <w:t>p</w:t>
      </w:r>
      <w:r w:rsidR="00A14AE3" w:rsidRPr="00977DFD">
        <w:rPr>
          <w:rFonts w:ascii="Arial" w:hAnsi="Arial" w:cs="Arial"/>
        </w:rPr>
        <w:t>odwykonawczych oraz zrzeczeniu się roszczeń z tego tytułu w stosunku do Zamawiającego</w:t>
      </w:r>
      <w:r w:rsidRPr="00977DFD">
        <w:rPr>
          <w:rFonts w:ascii="Arial" w:hAnsi="Arial" w:cs="Arial"/>
        </w:rPr>
        <w:t>.</w:t>
      </w:r>
    </w:p>
    <w:bookmarkEnd w:id="25"/>
    <w:p w:rsidR="00E64604" w:rsidRPr="00977DFD" w:rsidRDefault="00E64604" w:rsidP="00D14426">
      <w:pPr>
        <w:pStyle w:val="Akapitzlist"/>
        <w:numPr>
          <w:ilvl w:val="0"/>
          <w:numId w:val="55"/>
        </w:numPr>
        <w:tabs>
          <w:tab w:val="left" w:pos="17324"/>
          <w:tab w:val="left" w:pos="17608"/>
          <w:tab w:val="left" w:pos="20564"/>
        </w:tabs>
        <w:spacing w:after="120" w:line="360" w:lineRule="auto"/>
        <w:ind w:left="709"/>
        <w:jc w:val="both"/>
        <w:rPr>
          <w:rFonts w:ascii="Arial" w:hAnsi="Arial" w:cs="Arial"/>
          <w:bCs/>
        </w:rPr>
      </w:pPr>
      <w:r w:rsidRPr="00977DFD">
        <w:rPr>
          <w:rFonts w:ascii="Arial" w:hAnsi="Arial" w:cs="Arial"/>
        </w:rPr>
        <w:t>W przypadku, gdy Wykonawca nie przedstawi wszystkich oświadczeń, o których mowa w </w:t>
      </w:r>
      <w:r w:rsidR="00612D51" w:rsidRPr="00977DFD">
        <w:rPr>
          <w:rFonts w:ascii="Arial" w:hAnsi="Arial" w:cs="Arial"/>
          <w:u w:val="single"/>
        </w:rPr>
        <w:t>pkt 1)</w:t>
      </w:r>
      <w:r w:rsidR="00612D51" w:rsidRPr="00977DFD">
        <w:rPr>
          <w:rFonts w:ascii="Arial" w:hAnsi="Arial" w:cs="Arial"/>
          <w:b/>
        </w:rPr>
        <w:t xml:space="preserve"> </w:t>
      </w:r>
      <w:r w:rsidRPr="00977DFD">
        <w:rPr>
          <w:rFonts w:ascii="Arial" w:hAnsi="Arial" w:cs="Arial"/>
          <w:b/>
        </w:rPr>
        <w:t>,</w:t>
      </w:r>
      <w:r w:rsidR="00DE3037" w:rsidRPr="00977DFD">
        <w:rPr>
          <w:rFonts w:ascii="Arial" w:hAnsi="Arial" w:cs="Arial"/>
          <w:b/>
        </w:rPr>
        <w:t xml:space="preserve"> </w:t>
      </w:r>
      <w:r w:rsidRPr="00977DFD">
        <w:rPr>
          <w:rFonts w:ascii="Arial" w:hAnsi="Arial" w:cs="Arial"/>
        </w:rPr>
        <w:t>do dnia zapłaty faktury Zamawiający wstrzymuje wypłatę należnego wynagrodzenia za odebrane roboty budowlane w części równej sumie kwot wynikających z nieprzedstawionych dowodów zapłaty do czasu ich przedstawienia Zamawiającemu, a</w:t>
      </w:r>
      <w:r w:rsidR="00612D51" w:rsidRPr="00977DFD">
        <w:rPr>
          <w:rFonts w:ascii="Arial" w:hAnsi="Arial" w:cs="Arial"/>
        </w:rPr>
        <w:t> </w:t>
      </w:r>
      <w:r w:rsidRPr="00977DFD">
        <w:rPr>
          <w:rFonts w:ascii="Arial" w:hAnsi="Arial" w:cs="Arial"/>
        </w:rPr>
        <w:t>w</w:t>
      </w:r>
      <w:r w:rsidR="003D466A">
        <w:rPr>
          <w:rFonts w:ascii="Arial" w:hAnsi="Arial" w:cs="Arial"/>
        </w:rPr>
        <w:t> </w:t>
      </w:r>
      <w:r w:rsidRPr="00977DFD">
        <w:rPr>
          <w:rFonts w:ascii="Arial" w:hAnsi="Arial" w:cs="Arial"/>
        </w:rPr>
        <w:t>razie braku możliwości jej ustalenia – w pełnej wysokości.</w:t>
      </w:r>
    </w:p>
    <w:p w:rsidR="00E64604" w:rsidRPr="002128F3" w:rsidRDefault="00E64604" w:rsidP="00D14426">
      <w:pPr>
        <w:numPr>
          <w:ilvl w:val="0"/>
          <w:numId w:val="34"/>
        </w:numPr>
        <w:tabs>
          <w:tab w:val="left" w:pos="17324"/>
          <w:tab w:val="left" w:pos="17608"/>
          <w:tab w:val="left" w:pos="20564"/>
        </w:tabs>
        <w:spacing w:after="120" w:line="360" w:lineRule="auto"/>
        <w:ind w:left="426"/>
        <w:contextualSpacing/>
        <w:jc w:val="both"/>
        <w:rPr>
          <w:rFonts w:ascii="Arial" w:eastAsiaTheme="minorEastAsia" w:hAnsi="Arial" w:cs="Arial"/>
          <w:bCs/>
          <w:color w:val="0070C0"/>
          <w:kern w:val="0"/>
          <w:u w:val="none"/>
        </w:rPr>
      </w:pPr>
      <w:r w:rsidRPr="00977DFD">
        <w:rPr>
          <w:rFonts w:ascii="Arial" w:eastAsia="Times New Roman" w:hAnsi="Arial" w:cs="Arial"/>
          <w:kern w:val="2"/>
          <w:u w:val="none"/>
          <w:lang w:eastAsia="ar-SA"/>
        </w:rPr>
        <w:t>Konsorcjum/ Wykonawca wyznacza członka konsorcjum który będzie wystawiał faktury :  …</w:t>
      </w:r>
      <w:r w:rsidR="00A85BDC">
        <w:rPr>
          <w:rFonts w:ascii="Arial" w:eastAsia="Times New Roman" w:hAnsi="Arial" w:cs="Arial"/>
          <w:kern w:val="2"/>
          <w:u w:val="none"/>
          <w:lang w:eastAsia="ar-SA"/>
        </w:rPr>
        <w:t>……………….</w:t>
      </w:r>
      <w:r w:rsidRPr="00977DFD">
        <w:rPr>
          <w:rFonts w:ascii="Arial" w:eastAsia="Times New Roman" w:hAnsi="Arial" w:cs="Arial"/>
          <w:kern w:val="2"/>
          <w:u w:val="none"/>
          <w:lang w:eastAsia="ar-SA"/>
        </w:rPr>
        <w:t xml:space="preserve">…. </w:t>
      </w:r>
      <w:r w:rsidRPr="004F62ED">
        <w:rPr>
          <w:rFonts w:ascii="Arial" w:eastAsia="Times New Roman" w:hAnsi="Arial" w:cs="Arial"/>
          <w:kern w:val="2"/>
          <w:u w:val="none"/>
          <w:lang w:eastAsia="ar-SA"/>
        </w:rPr>
        <w:t>(</w:t>
      </w:r>
      <w:r w:rsidRPr="00D14426">
        <w:rPr>
          <w:rFonts w:ascii="Arial" w:eastAsia="Times New Roman" w:hAnsi="Arial" w:cs="Arial"/>
          <w:caps/>
          <w:kern w:val="2"/>
          <w:sz w:val="18"/>
          <w:szCs w:val="18"/>
          <w:u w:val="none"/>
          <w:lang w:eastAsia="ar-SA"/>
        </w:rPr>
        <w:t>DOTYCZY JEŻELI WYKONWC</w:t>
      </w:r>
      <w:r w:rsidR="0059704C" w:rsidRPr="00D14426">
        <w:rPr>
          <w:rFonts w:ascii="Arial" w:eastAsia="Times New Roman" w:hAnsi="Arial" w:cs="Arial"/>
          <w:caps/>
          <w:kern w:val="2"/>
          <w:sz w:val="18"/>
          <w:szCs w:val="18"/>
          <w:u w:val="none"/>
          <w:lang w:eastAsia="ar-SA"/>
        </w:rPr>
        <w:t>ą</w:t>
      </w:r>
      <w:r w:rsidRPr="00D14426">
        <w:rPr>
          <w:rFonts w:ascii="Arial" w:eastAsia="Times New Roman" w:hAnsi="Arial" w:cs="Arial"/>
          <w:caps/>
          <w:kern w:val="2"/>
          <w:sz w:val="18"/>
          <w:szCs w:val="18"/>
          <w:u w:val="none"/>
          <w:lang w:eastAsia="ar-SA"/>
        </w:rPr>
        <w:t xml:space="preserve"> BĘD</w:t>
      </w:r>
      <w:r w:rsidR="0059704C" w:rsidRPr="00D14426">
        <w:rPr>
          <w:rFonts w:ascii="Arial" w:eastAsia="Times New Roman" w:hAnsi="Arial" w:cs="Arial"/>
          <w:caps/>
          <w:kern w:val="2"/>
          <w:sz w:val="18"/>
          <w:szCs w:val="18"/>
          <w:u w:val="none"/>
          <w:lang w:eastAsia="ar-SA"/>
        </w:rPr>
        <w:t>zA</w:t>
      </w:r>
      <w:r w:rsidRPr="00D14426">
        <w:rPr>
          <w:rFonts w:ascii="Arial" w:eastAsia="Times New Roman" w:hAnsi="Arial" w:cs="Arial"/>
          <w:caps/>
          <w:kern w:val="2"/>
          <w:sz w:val="18"/>
          <w:szCs w:val="18"/>
          <w:u w:val="none"/>
          <w:lang w:eastAsia="ar-SA"/>
        </w:rPr>
        <w:t xml:space="preserve"> Wykonawc</w:t>
      </w:r>
      <w:r w:rsidR="0059704C" w:rsidRPr="00D14426">
        <w:rPr>
          <w:rFonts w:ascii="Arial" w:eastAsia="Times New Roman" w:hAnsi="Arial" w:cs="Arial"/>
          <w:caps/>
          <w:kern w:val="2"/>
          <w:sz w:val="18"/>
          <w:szCs w:val="18"/>
          <w:u w:val="none"/>
          <w:lang w:eastAsia="ar-SA"/>
        </w:rPr>
        <w:t>A</w:t>
      </w:r>
      <w:r w:rsidRPr="00D14426">
        <w:rPr>
          <w:rFonts w:ascii="Arial" w:eastAsia="Times New Roman" w:hAnsi="Arial" w:cs="Arial"/>
          <w:caps/>
          <w:kern w:val="2"/>
          <w:sz w:val="18"/>
          <w:szCs w:val="18"/>
          <w:u w:val="none"/>
          <w:lang w:eastAsia="ar-SA"/>
        </w:rPr>
        <w:t xml:space="preserve"> występujący wspólnie o udzielenie zamówienia)</w:t>
      </w:r>
    </w:p>
    <w:p w:rsidR="00E64604" w:rsidRPr="00E77523" w:rsidRDefault="00F65946"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26" w:name="_Toc134455450"/>
      <w:bookmarkStart w:id="27" w:name="_Toc137725238"/>
      <w:bookmarkStart w:id="28" w:name="_Toc158736894"/>
      <w:r>
        <w:rPr>
          <w:rFonts w:ascii="Arial" w:hAnsi="Arial" w:cs="Arial"/>
          <w:b/>
          <w:caps/>
          <w:color w:val="auto"/>
          <w:sz w:val="20"/>
          <w:szCs w:val="20"/>
          <w:u w:val="none"/>
        </w:rPr>
        <w:br/>
      </w:r>
      <w:r w:rsidR="00E64604" w:rsidRPr="00E77523">
        <w:rPr>
          <w:rFonts w:ascii="Arial" w:hAnsi="Arial" w:cs="Arial"/>
          <w:b/>
          <w:caps/>
          <w:color w:val="auto"/>
          <w:sz w:val="20"/>
          <w:szCs w:val="20"/>
          <w:u w:val="none"/>
        </w:rPr>
        <w:t>Rozliczanie</w:t>
      </w:r>
      <w:r w:rsidR="00E64604" w:rsidRPr="00E77523">
        <w:rPr>
          <w:rFonts w:ascii="Arial" w:hAnsi="Arial" w:cs="Arial"/>
          <w:b/>
          <w:caps/>
          <w:color w:val="000000" w:themeColor="text1"/>
          <w:spacing w:val="15"/>
          <w:sz w:val="20"/>
          <w:szCs w:val="20"/>
          <w:u w:val="none"/>
        </w:rPr>
        <w:t xml:space="preserve"> z tytułu wykonania części umowy</w:t>
      </w:r>
      <w:bookmarkEnd w:id="26"/>
      <w:r w:rsidR="00E64604" w:rsidRPr="00E77523">
        <w:rPr>
          <w:rFonts w:ascii="Arial" w:hAnsi="Arial" w:cs="Arial"/>
          <w:b/>
          <w:caps/>
          <w:color w:val="000000" w:themeColor="text1"/>
          <w:spacing w:val="15"/>
          <w:sz w:val="20"/>
          <w:szCs w:val="20"/>
          <w:u w:val="none"/>
        </w:rPr>
        <w:t>.</w:t>
      </w:r>
      <w:bookmarkEnd w:id="27"/>
      <w:bookmarkEnd w:id="28"/>
    </w:p>
    <w:p w:rsidR="003D466A" w:rsidRDefault="003D466A" w:rsidP="00E77523">
      <w:pPr>
        <w:spacing w:after="200" w:line="360" w:lineRule="auto"/>
        <w:ind w:left="720"/>
        <w:contextualSpacing/>
        <w:rPr>
          <w:rFonts w:ascii="Arial" w:eastAsiaTheme="minorEastAsia" w:hAnsi="Arial" w:cs="Arial"/>
          <w:kern w:val="0"/>
          <w:u w:val="none"/>
        </w:rPr>
      </w:pPr>
    </w:p>
    <w:p w:rsidR="003D466A" w:rsidRPr="00E77523" w:rsidRDefault="003D466A" w:rsidP="00D14426">
      <w:pPr>
        <w:numPr>
          <w:ilvl w:val="0"/>
          <w:numId w:val="23"/>
        </w:numPr>
        <w:spacing w:after="200" w:line="360" w:lineRule="auto"/>
        <w:contextualSpacing/>
        <w:jc w:val="both"/>
        <w:rPr>
          <w:rFonts w:ascii="Arial" w:eastAsiaTheme="minorEastAsia" w:hAnsi="Arial" w:cs="Arial"/>
          <w:kern w:val="0"/>
          <w:u w:val="none"/>
        </w:rPr>
      </w:pPr>
      <w:r w:rsidRPr="00E77523">
        <w:rPr>
          <w:rFonts w:ascii="Arial" w:eastAsiaTheme="minorEastAsia" w:hAnsi="Arial" w:cs="Arial"/>
          <w:kern w:val="0"/>
          <w:u w:val="none"/>
        </w:rPr>
        <w:t xml:space="preserve">Sposób </w:t>
      </w:r>
      <w:r w:rsidR="00A85BDC">
        <w:rPr>
          <w:rFonts w:ascii="Arial" w:eastAsiaTheme="minorEastAsia" w:hAnsi="Arial" w:cs="Arial"/>
          <w:kern w:val="0"/>
          <w:u w:val="none"/>
        </w:rPr>
        <w:t>o</w:t>
      </w:r>
      <w:r w:rsidRPr="00E77523">
        <w:rPr>
          <w:rFonts w:ascii="Arial" w:eastAsiaTheme="minorEastAsia" w:hAnsi="Arial" w:cs="Arial"/>
          <w:kern w:val="0"/>
          <w:u w:val="none"/>
        </w:rPr>
        <w:t xml:space="preserve">bliczenia należnego wynagrodzenia Wykonawcy z tytułu </w:t>
      </w:r>
      <w:r w:rsidRPr="002128F3">
        <w:rPr>
          <w:rFonts w:ascii="Arial" w:eastAsiaTheme="minorEastAsia" w:hAnsi="Arial" w:cs="Arial"/>
          <w:kern w:val="0"/>
          <w:u w:val="none"/>
        </w:rPr>
        <w:t>wykonania części umowy</w:t>
      </w:r>
      <w:r w:rsidRPr="00E77523">
        <w:rPr>
          <w:rFonts w:ascii="Arial" w:eastAsiaTheme="minorEastAsia" w:hAnsi="Arial" w:cs="Arial"/>
          <w:kern w:val="0"/>
          <w:u w:val="none"/>
        </w:rPr>
        <w:t xml:space="preserve">   będzie następujący:</w:t>
      </w:r>
    </w:p>
    <w:p w:rsidR="003D466A" w:rsidRPr="00E77523" w:rsidRDefault="003D466A" w:rsidP="00D14426">
      <w:pPr>
        <w:numPr>
          <w:ilvl w:val="0"/>
          <w:numId w:val="24"/>
        </w:numPr>
        <w:tabs>
          <w:tab w:val="left" w:pos="-29567"/>
          <w:tab w:val="left" w:pos="-26251"/>
        </w:tabs>
        <w:spacing w:after="200" w:line="360" w:lineRule="auto"/>
        <w:ind w:left="709"/>
        <w:contextualSpacing/>
        <w:jc w:val="both"/>
        <w:rPr>
          <w:rFonts w:ascii="Arial" w:eastAsiaTheme="minorEastAsia" w:hAnsi="Arial" w:cs="Arial"/>
          <w:kern w:val="0"/>
          <w:u w:val="none"/>
        </w:rPr>
      </w:pPr>
      <w:r w:rsidRPr="00E77523">
        <w:rPr>
          <w:rFonts w:ascii="Arial" w:eastAsiaTheme="minorEastAsia" w:hAnsi="Arial" w:cs="Arial"/>
          <w:kern w:val="0"/>
          <w:u w:val="none"/>
        </w:rPr>
        <w:t xml:space="preserve">w przypadku odstąpienia od całego elementu robót określonego w harmonogramie </w:t>
      </w:r>
      <w:proofErr w:type="spellStart"/>
      <w:r w:rsidRPr="00E77523">
        <w:rPr>
          <w:rFonts w:ascii="Arial" w:eastAsiaTheme="minorEastAsia" w:hAnsi="Arial" w:cs="Arial"/>
          <w:kern w:val="0"/>
          <w:u w:val="none"/>
        </w:rPr>
        <w:t>rzeczowo-terminowo-finansowym</w:t>
      </w:r>
      <w:proofErr w:type="spellEnd"/>
      <w:r w:rsidRPr="00E77523">
        <w:rPr>
          <w:rFonts w:ascii="Arial" w:eastAsiaTheme="minorEastAsia" w:hAnsi="Arial" w:cs="Arial"/>
          <w:kern w:val="0"/>
          <w:u w:val="none"/>
        </w:rPr>
        <w:t>,</w:t>
      </w:r>
      <w:r>
        <w:rPr>
          <w:rFonts w:ascii="Arial" w:eastAsiaTheme="minorEastAsia" w:hAnsi="Arial" w:cs="Arial"/>
          <w:kern w:val="0"/>
          <w:u w:val="none"/>
        </w:rPr>
        <w:t xml:space="preserve"> o którym mowa w </w:t>
      </w:r>
      <w:r w:rsidRPr="00D14426">
        <w:rPr>
          <w:rFonts w:ascii="Arial" w:eastAsiaTheme="minorEastAsia" w:hAnsi="Arial" w:cs="Arial"/>
          <w:kern w:val="0"/>
        </w:rPr>
        <w:t>§ 1 ust 5 pkt 2)</w:t>
      </w:r>
      <w:r>
        <w:rPr>
          <w:rFonts w:ascii="Arial" w:eastAsiaTheme="minorEastAsia" w:hAnsi="Arial" w:cs="Arial"/>
          <w:kern w:val="0"/>
          <w:u w:val="none"/>
        </w:rPr>
        <w:t xml:space="preserve"> niniejszej umowy, </w:t>
      </w:r>
      <w:r w:rsidRPr="00E77523">
        <w:rPr>
          <w:rFonts w:ascii="Arial" w:eastAsiaTheme="minorEastAsia" w:hAnsi="Arial" w:cs="Arial"/>
          <w:kern w:val="0"/>
          <w:u w:val="none"/>
        </w:rPr>
        <w:t xml:space="preserve"> nastąpi odliczenie wartości tego elementu (wynikającej z harmonogramu </w:t>
      </w:r>
      <w:proofErr w:type="spellStart"/>
      <w:r w:rsidRPr="00E77523">
        <w:rPr>
          <w:rFonts w:ascii="Arial" w:eastAsiaTheme="minorEastAsia" w:hAnsi="Arial" w:cs="Arial"/>
          <w:kern w:val="0"/>
          <w:u w:val="none"/>
        </w:rPr>
        <w:t>rzeczowo-terminowo-finansowego</w:t>
      </w:r>
      <w:proofErr w:type="spellEnd"/>
      <w:r w:rsidRPr="00E77523">
        <w:rPr>
          <w:rFonts w:ascii="Arial" w:eastAsiaTheme="minorEastAsia" w:hAnsi="Arial" w:cs="Arial"/>
          <w:kern w:val="0"/>
          <w:u w:val="none"/>
        </w:rPr>
        <w:t>) od ogólnej wartości przedmiotu zamówienia;</w:t>
      </w:r>
    </w:p>
    <w:p w:rsidR="003D466A" w:rsidRPr="00E77523" w:rsidRDefault="003D466A" w:rsidP="00D14426">
      <w:pPr>
        <w:numPr>
          <w:ilvl w:val="0"/>
          <w:numId w:val="24"/>
        </w:numPr>
        <w:tabs>
          <w:tab w:val="left" w:pos="-29567"/>
          <w:tab w:val="left" w:pos="-26251"/>
        </w:tabs>
        <w:spacing w:after="200" w:line="360" w:lineRule="auto"/>
        <w:ind w:left="709"/>
        <w:contextualSpacing/>
        <w:jc w:val="both"/>
        <w:rPr>
          <w:rFonts w:ascii="Arial" w:eastAsiaTheme="minorEastAsia" w:hAnsi="Arial" w:cs="Arial"/>
          <w:kern w:val="0"/>
          <w:u w:val="none"/>
        </w:rPr>
      </w:pPr>
      <w:r w:rsidRPr="00E77523">
        <w:rPr>
          <w:rFonts w:ascii="Arial" w:eastAsiaTheme="minorEastAsia" w:hAnsi="Arial" w:cs="Arial"/>
          <w:kern w:val="0"/>
          <w:u w:val="none"/>
        </w:rPr>
        <w:t xml:space="preserve">w przypadku odstąpienia od części robót z danego elementu określonego w harmonogramie </w:t>
      </w:r>
      <w:proofErr w:type="spellStart"/>
      <w:r w:rsidRPr="00E77523">
        <w:rPr>
          <w:rFonts w:ascii="Arial" w:eastAsiaTheme="minorEastAsia" w:hAnsi="Arial" w:cs="Arial"/>
          <w:kern w:val="0"/>
          <w:u w:val="none"/>
        </w:rPr>
        <w:t>rzeczowo-terminowo-finansowym</w:t>
      </w:r>
      <w:proofErr w:type="spellEnd"/>
      <w:r w:rsidRPr="00E77523">
        <w:rPr>
          <w:rFonts w:ascii="Arial" w:eastAsiaTheme="minorEastAsia" w:hAnsi="Arial" w:cs="Arial"/>
          <w:kern w:val="0"/>
          <w:u w:val="none"/>
        </w:rPr>
        <w:t>, obliczenie wykonanej części tego elementu nastąpi na podstawie kosztorysów powykonawczych, przygotowanych przez Wykonawcę, a zatwierdzonych przez inspektora nadzoru. Kosztorysy te opracowane będą w oparciu o następujące założenia:</w:t>
      </w:r>
    </w:p>
    <w:p w:rsidR="003D466A" w:rsidRPr="00E77523" w:rsidRDefault="003D466A" w:rsidP="00D14426">
      <w:pPr>
        <w:numPr>
          <w:ilvl w:val="0"/>
          <w:numId w:val="25"/>
        </w:numPr>
        <w:spacing w:after="200" w:line="360" w:lineRule="auto"/>
        <w:contextualSpacing/>
        <w:jc w:val="both"/>
        <w:rPr>
          <w:rFonts w:ascii="Arial" w:eastAsiaTheme="minorEastAsia" w:hAnsi="Arial" w:cs="Arial"/>
          <w:kern w:val="0"/>
          <w:u w:val="none"/>
        </w:rPr>
      </w:pPr>
      <w:r w:rsidRPr="00E77523">
        <w:rPr>
          <w:rFonts w:ascii="Arial" w:eastAsiaTheme="minorEastAsia" w:hAnsi="Arial" w:cs="Arial"/>
          <w:kern w:val="0"/>
          <w:u w:val="none"/>
        </w:rPr>
        <w:t xml:space="preserve">ceny jednostkowe robót zostaną przyjęte z kosztorysów, o których mowa w </w:t>
      </w:r>
      <w:r w:rsidRPr="00E77523">
        <w:rPr>
          <w:rFonts w:ascii="Arial" w:eastAsiaTheme="minorEastAsia" w:hAnsi="Arial" w:cs="Arial"/>
          <w:kern w:val="0"/>
        </w:rPr>
        <w:t>§ 1 ust. 5 punkt 1)</w:t>
      </w:r>
      <w:r w:rsidRPr="00E77523">
        <w:rPr>
          <w:rFonts w:ascii="Arial" w:eastAsiaTheme="minorEastAsia" w:hAnsi="Arial" w:cs="Arial"/>
          <w:kern w:val="0"/>
          <w:u w:val="none"/>
        </w:rPr>
        <w:t xml:space="preserve"> niniejszej umowy, a ilości wykonanych robót z książki obmiarów;                 </w:t>
      </w:r>
    </w:p>
    <w:p w:rsidR="003D466A" w:rsidRPr="00E77523" w:rsidRDefault="003D466A" w:rsidP="00D14426">
      <w:pPr>
        <w:numPr>
          <w:ilvl w:val="0"/>
          <w:numId w:val="25"/>
        </w:numPr>
        <w:spacing w:after="200" w:line="360" w:lineRule="auto"/>
        <w:contextualSpacing/>
        <w:jc w:val="both"/>
        <w:rPr>
          <w:rFonts w:ascii="Arial" w:eastAsiaTheme="minorEastAsia" w:hAnsi="Arial" w:cs="Arial"/>
          <w:kern w:val="0"/>
          <w:u w:val="none"/>
        </w:rPr>
      </w:pPr>
      <w:r w:rsidRPr="00E77523">
        <w:rPr>
          <w:rFonts w:ascii="Arial" w:eastAsiaTheme="minorEastAsia" w:hAnsi="Arial" w:cs="Arial"/>
          <w:kern w:val="0"/>
          <w:u w:val="none"/>
        </w:rPr>
        <w:t xml:space="preserve">w przypadku, gdy nie będzie możliwe rozliczenie danej roboty w oparciu o ww. zapisy, brakujące ceny czynników produkcji zostaną przyjęte z zeszytów SEKOCENBUD (jako średnie) za okres ich wbudowania. </w:t>
      </w:r>
    </w:p>
    <w:p w:rsidR="003D466A" w:rsidRPr="00E77523" w:rsidRDefault="003D466A" w:rsidP="00D14426">
      <w:pPr>
        <w:numPr>
          <w:ilvl w:val="0"/>
          <w:numId w:val="5"/>
        </w:numPr>
        <w:tabs>
          <w:tab w:val="left" w:pos="-29567"/>
          <w:tab w:val="left" w:pos="-26251"/>
        </w:tabs>
        <w:spacing w:after="120" w:line="360" w:lineRule="auto"/>
        <w:contextualSpacing/>
        <w:jc w:val="both"/>
        <w:rPr>
          <w:rFonts w:ascii="Arial" w:eastAsiaTheme="minorEastAsia" w:hAnsi="Arial" w:cs="Arial"/>
          <w:kern w:val="0"/>
          <w:u w:val="none"/>
        </w:rPr>
      </w:pPr>
      <w:r w:rsidRPr="00E77523">
        <w:rPr>
          <w:rFonts w:ascii="Arial" w:eastAsiaTheme="minorEastAsia" w:hAnsi="Arial" w:cs="Arial"/>
          <w:kern w:val="0"/>
          <w:u w:val="none"/>
        </w:rPr>
        <w:t xml:space="preserve">Podstawą do określenia nakładów rzeczowych będą KNR-y. W przypadku braku odpowiednich pozycji + KNNR-y, a następnie wycena indywidualna Wykonawcy zatwierdzona przez Zamawiającego. </w:t>
      </w:r>
    </w:p>
    <w:p w:rsidR="003D466A" w:rsidRPr="00E77523" w:rsidRDefault="003D466A" w:rsidP="00D14426">
      <w:pPr>
        <w:numPr>
          <w:ilvl w:val="0"/>
          <w:numId w:val="23"/>
        </w:numPr>
        <w:tabs>
          <w:tab w:val="left" w:pos="17608"/>
        </w:tabs>
        <w:suppressAutoHyphens/>
        <w:spacing w:after="200" w:line="360" w:lineRule="auto"/>
        <w:jc w:val="both"/>
        <w:rPr>
          <w:rFonts w:ascii="Arial" w:eastAsia="Times New Roman" w:hAnsi="Arial" w:cs="Arial"/>
          <w:kern w:val="2"/>
          <w:u w:val="none"/>
          <w:lang w:eastAsia="ar-SA"/>
        </w:rPr>
      </w:pPr>
      <w:r w:rsidRPr="00E77523">
        <w:rPr>
          <w:rFonts w:ascii="Arial" w:eastAsia="Times New Roman" w:hAnsi="Arial" w:cs="Arial"/>
          <w:kern w:val="2"/>
          <w:u w:val="none"/>
          <w:lang w:eastAsia="ar-SA"/>
        </w:rPr>
        <w:t>Wynagrodzenie należne Wykonawcy za zabezpieczenie przerwanych prac nastąpi na podstawie kosztorysów powykonawczych przygotowanych przez Wykonawcę, a zatwierdzonych przez inspektora nadzoru zgodnie z zapisami zamieszczonymi w </w:t>
      </w:r>
      <w:r w:rsidRPr="00E77523">
        <w:rPr>
          <w:rFonts w:ascii="Arial" w:eastAsia="Times New Roman" w:hAnsi="Arial" w:cs="Arial"/>
          <w:kern w:val="2"/>
          <w:lang w:eastAsia="ar-SA"/>
        </w:rPr>
        <w:t>ust. 1</w:t>
      </w:r>
      <w:r w:rsidRPr="00E77523">
        <w:rPr>
          <w:rFonts w:ascii="Arial" w:eastAsia="Times New Roman" w:hAnsi="Arial" w:cs="Arial"/>
          <w:kern w:val="2"/>
          <w:u w:val="none"/>
          <w:lang w:eastAsia="ar-SA"/>
        </w:rPr>
        <w:t xml:space="preserve"> niniejszego paragrafu. Kosztorysy te opracowane będą w oparciu o następujące założenia:</w:t>
      </w:r>
    </w:p>
    <w:p w:rsidR="003D466A" w:rsidRPr="00E77523" w:rsidRDefault="003D466A" w:rsidP="00D14426">
      <w:pPr>
        <w:numPr>
          <w:ilvl w:val="0"/>
          <w:numId w:val="26"/>
        </w:numPr>
        <w:spacing w:after="200" w:line="360" w:lineRule="auto"/>
        <w:contextualSpacing/>
        <w:jc w:val="both"/>
        <w:rPr>
          <w:rFonts w:ascii="Arial" w:eastAsiaTheme="minorEastAsia" w:hAnsi="Arial" w:cs="Arial"/>
          <w:kern w:val="0"/>
          <w:u w:val="none"/>
        </w:rPr>
      </w:pPr>
      <w:r w:rsidRPr="00E77523">
        <w:rPr>
          <w:rFonts w:ascii="Arial" w:eastAsiaTheme="minorEastAsia" w:hAnsi="Arial" w:cs="Arial"/>
          <w:kern w:val="0"/>
          <w:u w:val="none"/>
        </w:rPr>
        <w:t>ceny jednostkowe robót zostaną przyjęte z kosztorysów, o których mowa w </w:t>
      </w:r>
      <w:r w:rsidRPr="00E77523">
        <w:rPr>
          <w:rFonts w:ascii="Arial" w:eastAsiaTheme="minorEastAsia" w:hAnsi="Arial" w:cs="Arial"/>
          <w:kern w:val="0"/>
        </w:rPr>
        <w:t>§ 1 ust. 5 punkt 1)</w:t>
      </w:r>
      <w:r w:rsidRPr="00E77523">
        <w:rPr>
          <w:rFonts w:ascii="Arial" w:eastAsiaTheme="minorEastAsia" w:hAnsi="Arial" w:cs="Arial"/>
          <w:kern w:val="0"/>
          <w:u w:val="none"/>
        </w:rPr>
        <w:t xml:space="preserve"> niniejszej umowy, a ilości wykonanych robót z książki obmiarów;</w:t>
      </w:r>
    </w:p>
    <w:p w:rsidR="003D466A" w:rsidRPr="00E77523" w:rsidRDefault="003D466A" w:rsidP="00D14426">
      <w:pPr>
        <w:numPr>
          <w:ilvl w:val="0"/>
          <w:numId w:val="26"/>
        </w:numPr>
        <w:spacing w:after="120" w:line="360" w:lineRule="auto"/>
        <w:contextualSpacing/>
        <w:jc w:val="both"/>
        <w:rPr>
          <w:rFonts w:ascii="Arial" w:eastAsiaTheme="minorEastAsia" w:hAnsi="Arial" w:cs="Arial"/>
          <w:kern w:val="0"/>
          <w:u w:val="none"/>
        </w:rPr>
      </w:pPr>
      <w:r w:rsidRPr="00E77523">
        <w:rPr>
          <w:rFonts w:ascii="Arial" w:eastAsiaTheme="minorEastAsia" w:hAnsi="Arial" w:cs="Arial"/>
          <w:kern w:val="0"/>
          <w:u w:val="none"/>
        </w:rPr>
        <w:t xml:space="preserve">w przypadku, gdy nie będzie możliwe rozliczenie danej roboty w oparciu o ww. zapisy, brakujące ceny czynników produkcji zostaną przyjęte z zeszytów SEKOCENBUD (jako średnie) za okres </w:t>
      </w:r>
      <w:r w:rsidRPr="00E77523">
        <w:rPr>
          <w:rFonts w:ascii="Arial" w:eastAsiaTheme="minorEastAsia" w:hAnsi="Arial" w:cs="Arial"/>
          <w:kern w:val="0"/>
          <w:u w:val="none"/>
        </w:rPr>
        <w:lastRenderedPageBreak/>
        <w:t>ich wbudowania. Podstawą do określenia nakładów rzeczowych będą KNR-y. W</w:t>
      </w:r>
      <w:r w:rsidR="00A85BDC">
        <w:rPr>
          <w:rFonts w:ascii="Arial" w:eastAsiaTheme="minorEastAsia" w:hAnsi="Arial" w:cs="Arial"/>
          <w:kern w:val="0"/>
          <w:u w:val="none"/>
        </w:rPr>
        <w:t> </w:t>
      </w:r>
      <w:r w:rsidRPr="00E77523">
        <w:rPr>
          <w:rFonts w:ascii="Arial" w:eastAsiaTheme="minorEastAsia" w:hAnsi="Arial" w:cs="Arial"/>
          <w:kern w:val="0"/>
          <w:u w:val="none"/>
        </w:rPr>
        <w:t>przypadku braku odpowiednich pozycji – KNNR-y, a następnie wycena indywidualna Wykonawcy zatwierdzona przez inspektora nadzoru i Zamawiającego.</w:t>
      </w:r>
    </w:p>
    <w:p w:rsidR="003D466A" w:rsidRDefault="003D466A" w:rsidP="00E77523">
      <w:pPr>
        <w:spacing w:after="200" w:line="360" w:lineRule="auto"/>
        <w:ind w:left="720"/>
        <w:contextualSpacing/>
        <w:rPr>
          <w:rFonts w:ascii="Arial" w:eastAsiaTheme="minorEastAsia" w:hAnsi="Arial" w:cs="Arial"/>
          <w:kern w:val="0"/>
          <w:u w:val="none"/>
        </w:rPr>
      </w:pPr>
    </w:p>
    <w:p w:rsidR="00E64604" w:rsidRPr="00E77523" w:rsidRDefault="00F65946"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29" w:name="_Toc134455451"/>
      <w:bookmarkStart w:id="30" w:name="_Toc137725239"/>
      <w:bookmarkStart w:id="31" w:name="_Toc158736895"/>
      <w:r>
        <w:rPr>
          <w:rFonts w:ascii="Arial" w:hAnsi="Arial" w:cs="Arial"/>
          <w:b/>
          <w:caps/>
          <w:color w:val="000000" w:themeColor="text1"/>
          <w:spacing w:val="15"/>
          <w:sz w:val="20"/>
          <w:szCs w:val="20"/>
          <w:u w:val="none"/>
        </w:rPr>
        <w:br/>
      </w:r>
      <w:r w:rsidR="00E64604" w:rsidRPr="00E77523">
        <w:rPr>
          <w:rFonts w:ascii="Arial" w:hAnsi="Arial" w:cs="Arial"/>
          <w:b/>
          <w:caps/>
          <w:color w:val="000000" w:themeColor="text1"/>
          <w:spacing w:val="15"/>
          <w:sz w:val="20"/>
          <w:szCs w:val="20"/>
          <w:u w:val="none"/>
        </w:rPr>
        <w:t xml:space="preserve">Dodatkowe roboty  budowlane </w:t>
      </w:r>
      <w:r w:rsidR="00E64604" w:rsidRPr="00E77523">
        <w:rPr>
          <w:rFonts w:ascii="Arial" w:hAnsi="Arial" w:cs="Arial"/>
          <w:b/>
          <w:caps/>
          <w:color w:val="000000" w:themeColor="text1"/>
          <w:spacing w:val="15"/>
          <w:sz w:val="20"/>
          <w:szCs w:val="20"/>
          <w:u w:val="none"/>
        </w:rPr>
        <w:br/>
        <w:t>– ich z</w:t>
      </w:r>
      <w:r w:rsidR="003A1698" w:rsidRPr="00E77523">
        <w:rPr>
          <w:rFonts w:ascii="Arial" w:hAnsi="Arial" w:cs="Arial"/>
          <w:b/>
          <w:caps/>
          <w:color w:val="000000" w:themeColor="text1"/>
          <w:spacing w:val="15"/>
          <w:sz w:val="20"/>
          <w:szCs w:val="20"/>
          <w:u w:val="none"/>
        </w:rPr>
        <w:t>L</w:t>
      </w:r>
      <w:r w:rsidR="00E64604" w:rsidRPr="00E77523">
        <w:rPr>
          <w:rFonts w:ascii="Arial" w:hAnsi="Arial" w:cs="Arial"/>
          <w:b/>
          <w:caps/>
          <w:color w:val="000000" w:themeColor="text1"/>
          <w:spacing w:val="15"/>
          <w:sz w:val="20"/>
          <w:szCs w:val="20"/>
          <w:u w:val="none"/>
        </w:rPr>
        <w:t>ecanie i rozliczanie</w:t>
      </w:r>
      <w:bookmarkEnd w:id="29"/>
      <w:r w:rsidR="00E64604" w:rsidRPr="00E77523">
        <w:rPr>
          <w:rFonts w:ascii="Arial" w:hAnsi="Arial" w:cs="Arial"/>
          <w:b/>
          <w:caps/>
          <w:color w:val="000000" w:themeColor="text1"/>
          <w:spacing w:val="15"/>
          <w:sz w:val="20"/>
          <w:szCs w:val="20"/>
          <w:u w:val="none"/>
        </w:rPr>
        <w:t>.</w:t>
      </w:r>
      <w:bookmarkEnd w:id="30"/>
      <w:bookmarkEnd w:id="31"/>
    </w:p>
    <w:p w:rsidR="00F65946" w:rsidRPr="00E77523" w:rsidRDefault="00F65946" w:rsidP="00E77523">
      <w:pPr>
        <w:tabs>
          <w:tab w:val="left" w:pos="28532"/>
          <w:tab w:val="left" w:pos="31680"/>
        </w:tabs>
        <w:spacing w:after="120" w:line="360" w:lineRule="auto"/>
        <w:ind w:left="720"/>
        <w:contextualSpacing/>
        <w:rPr>
          <w:rFonts w:ascii="Arial" w:eastAsiaTheme="minorEastAsia" w:hAnsi="Arial" w:cs="Arial"/>
          <w:kern w:val="0"/>
          <w:u w:val="none"/>
        </w:rPr>
      </w:pPr>
    </w:p>
    <w:p w:rsidR="00E64604" w:rsidRPr="00977DFD" w:rsidRDefault="00E64604" w:rsidP="00D14426">
      <w:pPr>
        <w:numPr>
          <w:ilvl w:val="0"/>
          <w:numId w:val="4"/>
        </w:numPr>
        <w:tabs>
          <w:tab w:val="left" w:pos="28532"/>
          <w:tab w:val="left" w:pos="31680"/>
        </w:tabs>
        <w:spacing w:after="120" w:line="360" w:lineRule="auto"/>
        <w:contextualSpacing/>
        <w:jc w:val="both"/>
        <w:rPr>
          <w:rFonts w:ascii="Arial" w:eastAsiaTheme="minorEastAsia" w:hAnsi="Arial" w:cs="Arial"/>
          <w:kern w:val="0"/>
          <w:u w:val="none"/>
        </w:rPr>
      </w:pPr>
      <w:r w:rsidRPr="00977DFD">
        <w:rPr>
          <w:rFonts w:ascii="Arial" w:eastAsiaTheme="minorEastAsia" w:hAnsi="Arial" w:cs="Arial"/>
          <w:bCs/>
          <w:iCs/>
          <w:kern w:val="0"/>
          <w:u w:val="none"/>
        </w:rPr>
        <w:t xml:space="preserve">W sytuacji, gdyby umowa została zmieniona </w:t>
      </w:r>
      <w:r w:rsidRPr="00FB71E3">
        <w:rPr>
          <w:rFonts w:ascii="Arial" w:eastAsiaTheme="minorEastAsia" w:hAnsi="Arial" w:cs="Arial"/>
          <w:bCs/>
          <w:iCs/>
          <w:kern w:val="0"/>
          <w:u w:val="none"/>
        </w:rPr>
        <w:t xml:space="preserve">na podstawie </w:t>
      </w:r>
      <w:r w:rsidR="003D466A" w:rsidRPr="00E77523">
        <w:rPr>
          <w:rFonts w:ascii="Arial" w:eastAsiaTheme="minorEastAsia" w:hAnsi="Arial" w:cs="Arial"/>
          <w:iCs/>
          <w:kern w:val="0"/>
          <w:u w:val="none"/>
        </w:rPr>
        <w:t>niezbędn</w:t>
      </w:r>
      <w:r w:rsidR="001B4294">
        <w:rPr>
          <w:rFonts w:ascii="Arial" w:eastAsiaTheme="minorEastAsia" w:hAnsi="Arial" w:cs="Arial"/>
          <w:iCs/>
          <w:kern w:val="0"/>
          <w:u w:val="none"/>
        </w:rPr>
        <w:t>ych do wykonania robót dodatkowych czy  niskowartościowej dopuszczalnej zmiany umownej</w:t>
      </w:r>
      <w:r w:rsidR="006310F6">
        <w:rPr>
          <w:rFonts w:ascii="Arial" w:eastAsiaTheme="minorEastAsia" w:hAnsi="Arial" w:cs="Arial"/>
          <w:iCs/>
          <w:kern w:val="0"/>
          <w:u w:val="none"/>
        </w:rPr>
        <w:t xml:space="preserve"> (do 15% wartości umowy) </w:t>
      </w:r>
      <w:r w:rsidRPr="00FB71E3">
        <w:rPr>
          <w:rFonts w:ascii="Arial" w:eastAsiaTheme="minorEastAsia" w:hAnsi="Arial" w:cs="Arial"/>
          <w:iCs/>
          <w:kern w:val="0"/>
          <w:u w:val="none"/>
        </w:rPr>
        <w:t xml:space="preserve"> </w:t>
      </w:r>
      <w:r w:rsidR="00FB71E3">
        <w:rPr>
          <w:rFonts w:ascii="Arial" w:eastAsiaTheme="minorEastAsia" w:hAnsi="Arial" w:cs="Arial"/>
          <w:iCs/>
          <w:kern w:val="0"/>
          <w:u w:val="none"/>
        </w:rPr>
        <w:t xml:space="preserve">- </w:t>
      </w:r>
      <w:r w:rsidRPr="00FB71E3">
        <w:rPr>
          <w:rFonts w:ascii="Arial" w:eastAsiaTheme="minorEastAsia" w:hAnsi="Arial" w:cs="Arial"/>
          <w:iCs/>
          <w:kern w:val="0"/>
          <w:u w:val="none"/>
        </w:rPr>
        <w:t xml:space="preserve">czyli </w:t>
      </w:r>
      <w:r w:rsidRPr="00977DFD">
        <w:rPr>
          <w:rFonts w:ascii="Arial" w:eastAsiaTheme="minorEastAsia" w:hAnsi="Arial" w:cs="Arial"/>
          <w:iCs/>
          <w:kern w:val="0"/>
          <w:u w:val="none"/>
        </w:rPr>
        <w:t>gdyby Zamawiający zlecił Wykonawcy wykonanie</w:t>
      </w:r>
      <w:r w:rsidR="00C82EC6" w:rsidRPr="00977DFD">
        <w:rPr>
          <w:rFonts w:ascii="Arial" w:eastAsiaTheme="minorEastAsia" w:hAnsi="Arial" w:cs="Arial"/>
          <w:iCs/>
          <w:kern w:val="0"/>
          <w:u w:val="none"/>
        </w:rPr>
        <w:t xml:space="preserve"> </w:t>
      </w:r>
      <w:r w:rsidRPr="00977DFD">
        <w:rPr>
          <w:rFonts w:ascii="Arial" w:eastAsiaTheme="minorEastAsia" w:hAnsi="Arial" w:cs="Arial"/>
          <w:bCs/>
          <w:iCs/>
          <w:kern w:val="0"/>
          <w:u w:val="none"/>
        </w:rPr>
        <w:t>„</w:t>
      </w:r>
      <w:r w:rsidR="00A85BDC">
        <w:rPr>
          <w:rFonts w:ascii="Arial" w:eastAsiaTheme="minorEastAsia" w:hAnsi="Arial" w:cs="Arial"/>
          <w:bCs/>
          <w:iCs/>
          <w:kern w:val="0"/>
        </w:rPr>
        <w:t>D</w:t>
      </w:r>
      <w:r w:rsidRPr="00E77523">
        <w:rPr>
          <w:rFonts w:ascii="Arial" w:eastAsiaTheme="minorEastAsia" w:hAnsi="Arial" w:cs="Arial"/>
          <w:bCs/>
          <w:iCs/>
          <w:kern w:val="0"/>
        </w:rPr>
        <w:t xml:space="preserve">odatkowych </w:t>
      </w:r>
      <w:r w:rsidR="00A85BDC">
        <w:rPr>
          <w:rFonts w:ascii="Arial" w:eastAsiaTheme="minorEastAsia" w:hAnsi="Arial" w:cs="Arial"/>
          <w:bCs/>
          <w:iCs/>
          <w:kern w:val="0"/>
        </w:rPr>
        <w:t>R</w:t>
      </w:r>
      <w:r w:rsidRPr="00E77523">
        <w:rPr>
          <w:rFonts w:ascii="Arial" w:eastAsiaTheme="minorEastAsia" w:hAnsi="Arial" w:cs="Arial"/>
          <w:bCs/>
          <w:iCs/>
          <w:kern w:val="0"/>
        </w:rPr>
        <w:t xml:space="preserve">obót </w:t>
      </w:r>
      <w:r w:rsidR="00A85BDC">
        <w:rPr>
          <w:rFonts w:ascii="Arial" w:eastAsiaTheme="minorEastAsia" w:hAnsi="Arial" w:cs="Arial"/>
          <w:bCs/>
          <w:iCs/>
          <w:kern w:val="0"/>
        </w:rPr>
        <w:t>B</w:t>
      </w:r>
      <w:r w:rsidRPr="00E77523">
        <w:rPr>
          <w:rFonts w:ascii="Arial" w:eastAsiaTheme="minorEastAsia" w:hAnsi="Arial" w:cs="Arial"/>
          <w:bCs/>
          <w:iCs/>
          <w:kern w:val="0"/>
        </w:rPr>
        <w:t>udowlanych”</w:t>
      </w:r>
      <w:r w:rsidRPr="00977DFD">
        <w:rPr>
          <w:rFonts w:ascii="Arial" w:eastAsiaTheme="minorEastAsia" w:hAnsi="Arial" w:cs="Arial"/>
          <w:bCs/>
          <w:iCs/>
          <w:kern w:val="0"/>
          <w:u w:val="none"/>
        </w:rPr>
        <w:t xml:space="preserve"> to ustala się następujące zasady ich zlecania oraz rozliczania:</w:t>
      </w:r>
    </w:p>
    <w:p w:rsidR="00E64604" w:rsidRPr="00977DFD" w:rsidRDefault="00E64604" w:rsidP="00D14426">
      <w:pPr>
        <w:numPr>
          <w:ilvl w:val="0"/>
          <w:numId w:val="19"/>
        </w:numPr>
        <w:spacing w:after="120" w:line="360" w:lineRule="auto"/>
        <w:ind w:left="786"/>
        <w:contextualSpacing/>
        <w:jc w:val="both"/>
        <w:rPr>
          <w:rFonts w:ascii="Arial" w:eastAsiaTheme="minorEastAsia" w:hAnsi="Arial" w:cs="Arial"/>
          <w:kern w:val="0"/>
          <w:u w:val="none"/>
        </w:rPr>
      </w:pPr>
      <w:r w:rsidRPr="00977DFD">
        <w:rPr>
          <w:rFonts w:ascii="Arial" w:eastAsiaTheme="minorEastAsia" w:hAnsi="Arial" w:cs="Arial"/>
          <w:kern w:val="0"/>
          <w:u w:val="none"/>
        </w:rPr>
        <w:t xml:space="preserve">rozpoczęcie wykonywania </w:t>
      </w:r>
      <w:r w:rsidRPr="00977DFD">
        <w:rPr>
          <w:rFonts w:ascii="Arial" w:eastAsiaTheme="minorEastAsia" w:hAnsi="Arial" w:cs="Arial"/>
          <w:b/>
          <w:bCs/>
          <w:iCs/>
          <w:kern w:val="0"/>
          <w:u w:val="none"/>
        </w:rPr>
        <w:t>„</w:t>
      </w:r>
      <w:r w:rsidRPr="00977DFD">
        <w:rPr>
          <w:rFonts w:ascii="Arial" w:eastAsiaTheme="minorEastAsia" w:hAnsi="Arial" w:cs="Arial"/>
          <w:bCs/>
          <w:iCs/>
          <w:kern w:val="0"/>
          <w:u w:val="none"/>
        </w:rPr>
        <w:t>dodatkowych robót budowlanych” wykraczających poza przedmiot niniejszej umowy</w:t>
      </w:r>
      <w:r w:rsidR="00FB71E3">
        <w:rPr>
          <w:rFonts w:ascii="Arial" w:eastAsiaTheme="minorEastAsia" w:hAnsi="Arial" w:cs="Arial"/>
          <w:bCs/>
          <w:iCs/>
          <w:kern w:val="0"/>
          <w:u w:val="none"/>
        </w:rPr>
        <w:t xml:space="preserve"> określony w </w:t>
      </w:r>
      <w:r w:rsidR="00FB71E3" w:rsidRPr="008C7DF8">
        <w:rPr>
          <w:rFonts w:ascii="Arial" w:eastAsiaTheme="minorEastAsia" w:hAnsi="Arial" w:cs="Arial"/>
          <w:bCs/>
          <w:iCs/>
          <w:kern w:val="0"/>
        </w:rPr>
        <w:t>§ 1</w:t>
      </w:r>
      <w:r w:rsidRPr="00977DFD">
        <w:rPr>
          <w:rFonts w:ascii="Arial" w:eastAsiaTheme="minorEastAsia" w:hAnsi="Arial" w:cs="Arial"/>
          <w:bCs/>
          <w:iCs/>
          <w:kern w:val="0"/>
          <w:u w:val="none"/>
        </w:rPr>
        <w:t xml:space="preserve"> ,</w:t>
      </w:r>
      <w:r w:rsidR="00C82EC6" w:rsidRPr="00977DFD">
        <w:rPr>
          <w:rFonts w:ascii="Arial" w:eastAsiaTheme="minorEastAsia" w:hAnsi="Arial" w:cs="Arial"/>
          <w:bCs/>
          <w:iCs/>
          <w:kern w:val="0"/>
          <w:u w:val="none"/>
        </w:rPr>
        <w:t xml:space="preserve"> </w:t>
      </w:r>
      <w:r w:rsidRPr="00977DFD">
        <w:rPr>
          <w:rFonts w:ascii="Arial" w:eastAsiaTheme="minorEastAsia" w:hAnsi="Arial" w:cs="Arial"/>
          <w:kern w:val="0"/>
          <w:u w:val="none"/>
        </w:rPr>
        <w:t xml:space="preserve">może nastąpić po podpisaniu przez Strony umowy, aneksu zmieniającego umowę w tym zakresie. Podstawą do podpisania aneksu będzie </w:t>
      </w:r>
      <w:r w:rsidRPr="00977DFD">
        <w:rPr>
          <w:rFonts w:ascii="Arial" w:eastAsiaTheme="minorEastAsia" w:hAnsi="Arial" w:cs="Arial"/>
          <w:kern w:val="0"/>
        </w:rPr>
        <w:t>protokół konieczności</w:t>
      </w:r>
      <w:r w:rsidRPr="00977DFD">
        <w:rPr>
          <w:rFonts w:ascii="Arial" w:eastAsiaTheme="minorEastAsia" w:hAnsi="Arial" w:cs="Arial"/>
          <w:kern w:val="0"/>
          <w:u w:val="none"/>
        </w:rPr>
        <w:t xml:space="preserve"> potwierdzony przez </w:t>
      </w:r>
      <w:r w:rsidR="000D1B20" w:rsidRPr="00977DFD">
        <w:rPr>
          <w:rFonts w:ascii="Arial" w:eastAsiaTheme="minorEastAsia" w:hAnsi="Arial" w:cs="Arial"/>
          <w:kern w:val="0"/>
          <w:u w:val="none"/>
        </w:rPr>
        <w:t>I</w:t>
      </w:r>
      <w:r w:rsidRPr="00977DFD">
        <w:rPr>
          <w:rFonts w:ascii="Arial" w:eastAsiaTheme="minorEastAsia" w:hAnsi="Arial" w:cs="Arial"/>
          <w:kern w:val="0"/>
          <w:u w:val="none"/>
        </w:rPr>
        <w:t xml:space="preserve">nspektora </w:t>
      </w:r>
      <w:r w:rsidR="000D1B20" w:rsidRPr="00977DFD">
        <w:rPr>
          <w:rFonts w:ascii="Arial" w:eastAsiaTheme="minorEastAsia" w:hAnsi="Arial" w:cs="Arial"/>
          <w:kern w:val="0"/>
          <w:u w:val="none"/>
        </w:rPr>
        <w:t>N</w:t>
      </w:r>
      <w:r w:rsidRPr="00977DFD">
        <w:rPr>
          <w:rFonts w:ascii="Arial" w:eastAsiaTheme="minorEastAsia" w:hAnsi="Arial" w:cs="Arial"/>
          <w:kern w:val="0"/>
          <w:u w:val="none"/>
        </w:rPr>
        <w:t xml:space="preserve">adzoru </w:t>
      </w:r>
      <w:r w:rsidRPr="00977DFD">
        <w:rPr>
          <w:rFonts w:ascii="Arial" w:eastAsiaTheme="minorEastAsia" w:hAnsi="Arial" w:cs="Arial"/>
          <w:kern w:val="0"/>
          <w:u w:val="none"/>
          <w:shd w:val="clear" w:color="auto" w:fill="FFFFFF"/>
        </w:rPr>
        <w:t>i zatwierdzony przez Strony umowy. Protokół ten musi zawierać uzasadnienie wskazujące, że spełnione zostały przesłanki, o których mowa w </w:t>
      </w:r>
      <w:r w:rsidR="00E92FC0" w:rsidRPr="008C7DF8">
        <w:rPr>
          <w:rFonts w:ascii="Arial" w:eastAsiaTheme="minorEastAsia" w:hAnsi="Arial" w:cs="Arial"/>
          <w:kern w:val="0"/>
          <w:shd w:val="clear" w:color="auto" w:fill="FFFFFF"/>
        </w:rPr>
        <w:t>ust. 1</w:t>
      </w:r>
      <w:r w:rsidRPr="008C7DF8">
        <w:rPr>
          <w:rFonts w:ascii="Arial" w:eastAsiaTheme="minorEastAsia" w:hAnsi="Arial" w:cs="Arial"/>
          <w:kern w:val="0"/>
          <w:shd w:val="clear" w:color="auto" w:fill="FFFFFF"/>
        </w:rPr>
        <w:t>.</w:t>
      </w:r>
      <w:r w:rsidRPr="00977DFD">
        <w:rPr>
          <w:rFonts w:ascii="Arial" w:eastAsiaTheme="minorEastAsia" w:hAnsi="Arial" w:cs="Arial"/>
          <w:kern w:val="0"/>
          <w:u w:val="none"/>
          <w:shd w:val="clear" w:color="auto" w:fill="FFFFFF"/>
        </w:rPr>
        <w:t xml:space="preserve"> Rozpoczęcie wykonywania tych robót musi być poprzedzone wykonaniem  dokumentacji opisującej te roboty. Dokumentacja musi być zgodna z przepisami Prawa budowlanego wraz z jego aktami wykonawczymi.</w:t>
      </w:r>
    </w:p>
    <w:p w:rsidR="00E64604" w:rsidRPr="00977DFD" w:rsidRDefault="00E64604" w:rsidP="00D14426">
      <w:pPr>
        <w:numPr>
          <w:ilvl w:val="0"/>
          <w:numId w:val="19"/>
        </w:numPr>
        <w:spacing w:after="120" w:line="360" w:lineRule="auto"/>
        <w:contextualSpacing/>
        <w:jc w:val="both"/>
        <w:rPr>
          <w:rFonts w:ascii="Arial" w:eastAsiaTheme="minorEastAsia" w:hAnsi="Arial" w:cs="Arial"/>
          <w:kern w:val="0"/>
          <w:u w:val="none"/>
        </w:rPr>
      </w:pPr>
      <w:r w:rsidRPr="00977DFD">
        <w:rPr>
          <w:rFonts w:ascii="Arial" w:eastAsiaTheme="minorEastAsia" w:hAnsi="Arial" w:cs="Arial"/>
          <w:bCs/>
          <w:kern w:val="0"/>
          <w:u w:val="none"/>
        </w:rPr>
        <w:t xml:space="preserve">Rozliczanie </w:t>
      </w:r>
      <w:r w:rsidRPr="00977DFD">
        <w:rPr>
          <w:rFonts w:ascii="Arial" w:eastAsiaTheme="minorEastAsia" w:hAnsi="Arial" w:cs="Arial"/>
          <w:iCs/>
          <w:kern w:val="0"/>
          <w:u w:val="none"/>
        </w:rPr>
        <w:t xml:space="preserve">„dodatkowych robót budowlanych” </w:t>
      </w:r>
      <w:r w:rsidRPr="00977DFD">
        <w:rPr>
          <w:rFonts w:ascii="Arial" w:eastAsiaTheme="minorEastAsia" w:hAnsi="Arial" w:cs="Arial"/>
          <w:kern w:val="0"/>
          <w:u w:val="none"/>
        </w:rPr>
        <w:t>odbywało się będzie fakturami wystawianymi po ich wykonaniu (i odebraniu przez</w:t>
      </w:r>
      <w:r w:rsidR="000D1B20" w:rsidRPr="00977DFD">
        <w:rPr>
          <w:rFonts w:ascii="Arial" w:eastAsiaTheme="minorEastAsia" w:hAnsi="Arial" w:cs="Arial"/>
          <w:kern w:val="0"/>
          <w:u w:val="none"/>
        </w:rPr>
        <w:t xml:space="preserve"> I</w:t>
      </w:r>
      <w:r w:rsidRPr="00977DFD">
        <w:rPr>
          <w:rFonts w:ascii="Arial" w:eastAsiaTheme="minorEastAsia" w:hAnsi="Arial" w:cs="Arial"/>
          <w:kern w:val="0"/>
          <w:u w:val="none"/>
        </w:rPr>
        <w:t xml:space="preserve">nspektora </w:t>
      </w:r>
      <w:r w:rsidR="000D1B20" w:rsidRPr="00977DFD">
        <w:rPr>
          <w:rFonts w:ascii="Arial" w:eastAsiaTheme="minorEastAsia" w:hAnsi="Arial" w:cs="Arial"/>
          <w:kern w:val="0"/>
          <w:u w:val="none"/>
        </w:rPr>
        <w:t>N</w:t>
      </w:r>
      <w:r w:rsidRPr="00977DFD">
        <w:rPr>
          <w:rFonts w:ascii="Arial" w:eastAsiaTheme="minorEastAsia" w:hAnsi="Arial" w:cs="Arial"/>
          <w:kern w:val="0"/>
          <w:u w:val="none"/>
        </w:rPr>
        <w:t>adzoru). Faktury regulowane będą w terminie do 30 dni od daty otrzymania przez Zamawiającego faktury, protokołu odbioru wykonanych robót oraz kosztorysu wykonanego w</w:t>
      </w:r>
      <w:r w:rsidR="00C82EC6" w:rsidRPr="00977DFD">
        <w:rPr>
          <w:rFonts w:ascii="Arial" w:eastAsiaTheme="minorEastAsia" w:hAnsi="Arial" w:cs="Arial"/>
          <w:kern w:val="0"/>
          <w:u w:val="none"/>
        </w:rPr>
        <w:t> </w:t>
      </w:r>
      <w:r w:rsidRPr="00977DFD">
        <w:rPr>
          <w:rFonts w:ascii="Arial" w:eastAsiaTheme="minorEastAsia" w:hAnsi="Arial" w:cs="Arial"/>
          <w:kern w:val="0"/>
          <w:u w:val="none"/>
        </w:rPr>
        <w:t>oparciu o następujące założenia:</w:t>
      </w:r>
    </w:p>
    <w:p w:rsidR="00E64604" w:rsidRPr="00977DFD" w:rsidRDefault="00E64604" w:rsidP="00D14426">
      <w:pPr>
        <w:numPr>
          <w:ilvl w:val="0"/>
          <w:numId w:val="17"/>
        </w:numPr>
        <w:spacing w:after="200" w:line="360" w:lineRule="auto"/>
        <w:ind w:left="420"/>
        <w:contextualSpacing/>
        <w:jc w:val="both"/>
        <w:rPr>
          <w:rFonts w:ascii="Arial" w:eastAsia="Times New Roman" w:hAnsi="Arial" w:cs="Arial"/>
          <w:kern w:val="0"/>
          <w:u w:val="none"/>
          <w:lang w:eastAsia="pl-PL"/>
        </w:rPr>
      </w:pPr>
      <w:r w:rsidRPr="00977DFD">
        <w:rPr>
          <w:rFonts w:ascii="Arial" w:eastAsia="Times New Roman" w:hAnsi="Arial" w:cs="Arial"/>
          <w:kern w:val="0"/>
          <w:u w:val="none"/>
          <w:lang w:eastAsia="pl-PL"/>
        </w:rPr>
        <w:t xml:space="preserve">ceny jednostkowe robót będą przyjmowane z kosztorysu, o którym mowa w </w:t>
      </w:r>
      <w:r w:rsidRPr="00977DFD">
        <w:rPr>
          <w:rFonts w:ascii="Arial" w:eastAsia="Times New Roman" w:hAnsi="Arial" w:cs="Arial"/>
          <w:kern w:val="0"/>
          <w:lang w:eastAsia="pl-PL"/>
        </w:rPr>
        <w:t>§ 1 ust 5  punkt 1,</w:t>
      </w:r>
      <w:r w:rsidRPr="00977DFD">
        <w:rPr>
          <w:rFonts w:ascii="Arial" w:eastAsia="Times New Roman" w:hAnsi="Arial" w:cs="Arial"/>
          <w:kern w:val="0"/>
          <w:u w:val="none"/>
          <w:lang w:eastAsia="pl-PL"/>
        </w:rPr>
        <w:t xml:space="preserve"> zaś ilości wykonanych robót – z książki obmiarów. </w:t>
      </w:r>
    </w:p>
    <w:p w:rsidR="00E64604" w:rsidRPr="00977DFD" w:rsidRDefault="00E64604" w:rsidP="00D14426">
      <w:pPr>
        <w:numPr>
          <w:ilvl w:val="0"/>
          <w:numId w:val="17"/>
        </w:numPr>
        <w:spacing w:after="200" w:line="360" w:lineRule="auto"/>
        <w:ind w:left="420"/>
        <w:contextualSpacing/>
        <w:jc w:val="both"/>
        <w:rPr>
          <w:rFonts w:ascii="Arial" w:eastAsia="Times New Roman" w:hAnsi="Arial" w:cs="Arial"/>
          <w:kern w:val="0"/>
          <w:u w:val="none"/>
          <w:lang w:eastAsia="pl-PL"/>
        </w:rPr>
      </w:pPr>
      <w:r w:rsidRPr="00977DFD">
        <w:rPr>
          <w:rFonts w:ascii="Arial" w:eastAsia="Times New Roman" w:hAnsi="Arial" w:cs="Arial"/>
          <w:kern w:val="0"/>
          <w:u w:val="none"/>
          <w:lang w:eastAsia="pl-PL"/>
        </w:rPr>
        <w:t>w przypadku wystąpienia robót, na które nie określono w kosztorysie cen jednostkowych, tzn. takie których nie można rozliczyć zgodnie z pkt a), roboty te rozliczane będą na podstawie kosztorysów przygotowanych przez Wykonawcę, a zatwierdzonych przez  inspektora nadzoru i</w:t>
      </w:r>
      <w:r w:rsidR="00C82EC6" w:rsidRPr="00977DFD">
        <w:rPr>
          <w:rFonts w:ascii="Arial" w:eastAsia="Times New Roman" w:hAnsi="Arial" w:cs="Arial"/>
          <w:kern w:val="0"/>
          <w:u w:val="none"/>
          <w:lang w:eastAsia="pl-PL"/>
        </w:rPr>
        <w:t> </w:t>
      </w:r>
      <w:r w:rsidRPr="00977DFD">
        <w:rPr>
          <w:rFonts w:ascii="Arial" w:eastAsia="Times New Roman" w:hAnsi="Arial" w:cs="Arial"/>
          <w:kern w:val="0"/>
          <w:u w:val="none"/>
          <w:lang w:eastAsia="pl-PL"/>
        </w:rPr>
        <w:t>Zamawiającego. Kosztorysy te opracowane będą na podstawie następujących założeń:</w:t>
      </w:r>
    </w:p>
    <w:p w:rsidR="00E64604" w:rsidRPr="00977DFD" w:rsidRDefault="00E64604" w:rsidP="00D14426">
      <w:pPr>
        <w:spacing w:line="360" w:lineRule="auto"/>
        <w:ind w:left="420"/>
        <w:jc w:val="both"/>
        <w:rPr>
          <w:rFonts w:ascii="Arial" w:eastAsia="Times New Roman" w:hAnsi="Arial" w:cs="Arial"/>
          <w:kern w:val="0"/>
          <w:u w:val="none"/>
          <w:lang w:eastAsia="pl-PL"/>
        </w:rPr>
      </w:pPr>
      <w:r w:rsidRPr="00977DFD">
        <w:rPr>
          <w:rFonts w:ascii="Arial" w:eastAsia="Times New Roman" w:hAnsi="Arial" w:cs="Arial"/>
          <w:kern w:val="0"/>
          <w:u w:val="none"/>
          <w:lang w:eastAsia="pl-PL"/>
        </w:rPr>
        <w:t xml:space="preserve">- ceny czynników produkcji (R, M, S, Ko, Z) zostaną przyjęte z kosztorysów opracowanych przez Wykonawcę metoda kalkulacji szczegółowej; </w:t>
      </w:r>
    </w:p>
    <w:p w:rsidR="00E64604" w:rsidRPr="00977DFD" w:rsidRDefault="00E64604" w:rsidP="00D14426">
      <w:pPr>
        <w:numPr>
          <w:ilvl w:val="0"/>
          <w:numId w:val="18"/>
        </w:numPr>
        <w:spacing w:after="200" w:line="360" w:lineRule="auto"/>
        <w:ind w:left="420"/>
        <w:contextualSpacing/>
        <w:jc w:val="both"/>
        <w:rPr>
          <w:rFonts w:ascii="Arial" w:eastAsia="Times New Roman" w:hAnsi="Arial" w:cs="Arial"/>
          <w:kern w:val="0"/>
          <w:u w:val="none"/>
          <w:lang w:eastAsia="pl-PL"/>
        </w:rPr>
      </w:pPr>
      <w:r w:rsidRPr="00977DFD">
        <w:rPr>
          <w:rFonts w:ascii="Arial" w:eastAsia="Times New Roman" w:hAnsi="Arial" w:cs="Arial"/>
          <w:kern w:val="0"/>
          <w:u w:val="none"/>
          <w:lang w:eastAsia="pl-PL"/>
        </w:rPr>
        <w:t>w przypadku, gdy nie będzie możliwe rozliczenie danej roboty na  w oparciu o zapisy powyżej (</w:t>
      </w:r>
      <w:proofErr w:type="spellStart"/>
      <w:r w:rsidRPr="00977DFD">
        <w:rPr>
          <w:rFonts w:ascii="Arial" w:eastAsia="Times New Roman" w:hAnsi="Arial" w:cs="Arial"/>
          <w:kern w:val="0"/>
          <w:u w:val="none"/>
          <w:lang w:eastAsia="pl-PL"/>
        </w:rPr>
        <w:t>tiret</w:t>
      </w:r>
      <w:proofErr w:type="spellEnd"/>
      <w:r w:rsidRPr="00977DFD">
        <w:rPr>
          <w:rFonts w:ascii="Arial" w:eastAsia="Times New Roman" w:hAnsi="Arial" w:cs="Arial"/>
          <w:kern w:val="0"/>
          <w:u w:val="none"/>
          <w:lang w:eastAsia="pl-PL"/>
        </w:rPr>
        <w:t xml:space="preserve"> 1), brakujące ceny czynników produkcji zostaną przyjęte z zeszytów SEKOCENDBUD (jako średnie) za okres ich wbudowania;</w:t>
      </w:r>
    </w:p>
    <w:p w:rsidR="00E64604" w:rsidRPr="00977DFD" w:rsidRDefault="00E64604" w:rsidP="00D14426">
      <w:pPr>
        <w:numPr>
          <w:ilvl w:val="0"/>
          <w:numId w:val="18"/>
        </w:numPr>
        <w:spacing w:after="200" w:line="360" w:lineRule="auto"/>
        <w:ind w:left="420"/>
        <w:contextualSpacing/>
        <w:jc w:val="both"/>
        <w:rPr>
          <w:rFonts w:ascii="Arial" w:eastAsia="Times New Roman" w:hAnsi="Arial" w:cs="Arial"/>
          <w:kern w:val="0"/>
          <w:u w:val="none"/>
          <w:lang w:eastAsia="pl-PL"/>
        </w:rPr>
      </w:pPr>
      <w:r w:rsidRPr="00977DFD">
        <w:rPr>
          <w:rFonts w:ascii="Arial" w:eastAsia="Times New Roman" w:hAnsi="Arial" w:cs="Arial"/>
          <w:kern w:val="0"/>
          <w:u w:val="none"/>
          <w:lang w:eastAsia="pl-PL"/>
        </w:rPr>
        <w:t xml:space="preserve"> podstawą do określenia nakładów rzeczowych będą normy zawarte w w/w wskazanych kosztorysach, a w przypadku ich braku – odpowiednie pozycje Katalogów Nakładów Rzeczowych (KNR). W przypadku braku odpowiednich pozycji w KNR-ach, zastosowane zostaną pozostałe dostępne Katalogi Norm Nakładów Rzeczowych, a następnie wycena indywidualna Wykonawcy, zatwierdzona przez Zamawiającego.</w:t>
      </w:r>
    </w:p>
    <w:p w:rsidR="00E64604" w:rsidRPr="00E77523" w:rsidRDefault="00F65946"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32" w:name="_Toc134455452"/>
      <w:bookmarkStart w:id="33" w:name="_Toc137725240"/>
      <w:bookmarkStart w:id="34" w:name="_Toc158736896"/>
      <w:r>
        <w:rPr>
          <w:rFonts w:ascii="Arial" w:hAnsi="Arial" w:cs="Arial"/>
          <w:b/>
          <w:caps/>
          <w:color w:val="000000" w:themeColor="text1"/>
          <w:spacing w:val="15"/>
          <w:sz w:val="20"/>
          <w:szCs w:val="20"/>
        </w:rPr>
        <w:lastRenderedPageBreak/>
        <w:br/>
      </w:r>
      <w:r w:rsidR="009F515C">
        <w:rPr>
          <w:rFonts w:ascii="Arial" w:hAnsi="Arial" w:cs="Arial"/>
          <w:b/>
          <w:caps/>
          <w:color w:val="000000" w:themeColor="text1"/>
          <w:spacing w:val="15"/>
          <w:sz w:val="20"/>
          <w:szCs w:val="20"/>
          <w:u w:val="none"/>
        </w:rPr>
        <w:t xml:space="preserve">Obowiązki zamawiającego </w:t>
      </w:r>
      <w:bookmarkEnd w:id="32"/>
      <w:bookmarkEnd w:id="33"/>
      <w:bookmarkEnd w:id="34"/>
    </w:p>
    <w:p w:rsidR="00D44C0E" w:rsidRDefault="00D44C0E" w:rsidP="00612231">
      <w:pPr>
        <w:pStyle w:val="Standard"/>
        <w:widowControl w:val="0"/>
        <w:spacing w:line="360" w:lineRule="auto"/>
        <w:ind w:left="1080"/>
        <w:jc w:val="both"/>
        <w:rPr>
          <w:rFonts w:ascii="Arial" w:hAnsi="Arial" w:cs="Arial"/>
          <w:sz w:val="20"/>
          <w:szCs w:val="20"/>
          <w:shd w:val="clear" w:color="auto" w:fill="FFFFFF"/>
        </w:rPr>
      </w:pPr>
    </w:p>
    <w:p w:rsidR="009F515C" w:rsidRPr="004F62ED" w:rsidRDefault="009F515C" w:rsidP="004F62ED">
      <w:pPr>
        <w:pStyle w:val="Standard"/>
        <w:widowControl w:val="0"/>
        <w:numPr>
          <w:ilvl w:val="0"/>
          <w:numId w:val="109"/>
        </w:numPr>
        <w:spacing w:line="360" w:lineRule="auto"/>
        <w:jc w:val="both"/>
        <w:rPr>
          <w:rFonts w:ascii="Arial" w:hAnsi="Arial" w:cs="Arial"/>
          <w:sz w:val="20"/>
          <w:szCs w:val="20"/>
          <w:shd w:val="clear" w:color="auto" w:fill="FFFFFF"/>
        </w:rPr>
      </w:pPr>
      <w:r w:rsidRPr="004F62ED">
        <w:rPr>
          <w:rFonts w:ascii="Arial" w:hAnsi="Arial" w:cs="Arial"/>
          <w:sz w:val="20"/>
          <w:szCs w:val="20"/>
          <w:shd w:val="clear" w:color="auto" w:fill="FFFFFF"/>
        </w:rPr>
        <w:t>Do obowiązków Zamawiającego należy w szczególności:</w:t>
      </w:r>
    </w:p>
    <w:p w:rsidR="009F515C" w:rsidRPr="004F62ED" w:rsidRDefault="00C8603C" w:rsidP="004F62ED">
      <w:pPr>
        <w:pStyle w:val="Standard"/>
        <w:widowControl w:val="0"/>
        <w:numPr>
          <w:ilvl w:val="0"/>
          <w:numId w:val="119"/>
        </w:numPr>
        <w:spacing w:line="360" w:lineRule="auto"/>
        <w:jc w:val="both"/>
        <w:rPr>
          <w:rFonts w:ascii="Arial" w:hAnsi="Arial" w:cs="Arial"/>
          <w:sz w:val="20"/>
          <w:szCs w:val="20"/>
          <w:shd w:val="clear" w:color="auto" w:fill="FFFFFF"/>
        </w:rPr>
      </w:pPr>
      <w:r>
        <w:rPr>
          <w:rFonts w:ascii="Arial" w:hAnsi="Arial" w:cs="Arial"/>
          <w:sz w:val="20"/>
          <w:szCs w:val="20"/>
          <w:shd w:val="clear" w:color="auto" w:fill="FFFFFF"/>
        </w:rPr>
        <w:t>P</w:t>
      </w:r>
      <w:r w:rsidR="009F515C" w:rsidRPr="004F62ED">
        <w:rPr>
          <w:rFonts w:ascii="Arial" w:hAnsi="Arial" w:cs="Arial"/>
          <w:sz w:val="20"/>
          <w:szCs w:val="20"/>
          <w:shd w:val="clear" w:color="auto" w:fill="FFFFFF"/>
        </w:rPr>
        <w:t>rzekazanie Wykonawcy terenu budowy,</w:t>
      </w:r>
    </w:p>
    <w:p w:rsidR="009F515C" w:rsidRPr="004F62ED" w:rsidRDefault="00C8603C" w:rsidP="004F62ED">
      <w:pPr>
        <w:pStyle w:val="Standard"/>
        <w:widowControl w:val="0"/>
        <w:numPr>
          <w:ilvl w:val="0"/>
          <w:numId w:val="119"/>
        </w:numPr>
        <w:spacing w:line="360" w:lineRule="auto"/>
        <w:jc w:val="both"/>
        <w:rPr>
          <w:rFonts w:ascii="Arial" w:hAnsi="Arial" w:cs="Arial"/>
          <w:sz w:val="20"/>
          <w:szCs w:val="20"/>
          <w:shd w:val="clear" w:color="auto" w:fill="FFFFFF"/>
        </w:rPr>
      </w:pPr>
      <w:r>
        <w:rPr>
          <w:rFonts w:ascii="Arial" w:hAnsi="Arial" w:cs="Arial"/>
          <w:sz w:val="20"/>
          <w:szCs w:val="20"/>
          <w:shd w:val="clear" w:color="auto" w:fill="FFFFFF"/>
        </w:rPr>
        <w:t>P</w:t>
      </w:r>
      <w:r w:rsidR="009F515C" w:rsidRPr="004F62ED">
        <w:rPr>
          <w:rFonts w:ascii="Arial" w:hAnsi="Arial" w:cs="Arial"/>
          <w:sz w:val="20"/>
          <w:szCs w:val="20"/>
          <w:shd w:val="clear" w:color="auto" w:fill="FFFFFF"/>
        </w:rPr>
        <w:t>rotokolarne przekazanie Wykonawcy dokumentacji projektowej w formie papierowej w</w:t>
      </w:r>
      <w:r>
        <w:rPr>
          <w:rFonts w:ascii="Arial" w:hAnsi="Arial" w:cs="Arial"/>
          <w:sz w:val="20"/>
          <w:szCs w:val="20"/>
          <w:shd w:val="clear" w:color="auto" w:fill="FFFFFF"/>
        </w:rPr>
        <w:t xml:space="preserve"> jednym </w:t>
      </w:r>
      <w:r w:rsidR="009F515C" w:rsidRPr="004F62ED">
        <w:rPr>
          <w:rFonts w:ascii="Arial" w:hAnsi="Arial" w:cs="Arial"/>
          <w:sz w:val="20"/>
          <w:szCs w:val="20"/>
          <w:shd w:val="clear" w:color="auto" w:fill="FFFFFF"/>
        </w:rPr>
        <w:t>egzemplarzu,</w:t>
      </w:r>
    </w:p>
    <w:p w:rsidR="009F515C" w:rsidRPr="004F62ED" w:rsidRDefault="00C8603C" w:rsidP="004F62ED">
      <w:pPr>
        <w:pStyle w:val="Standard"/>
        <w:widowControl w:val="0"/>
        <w:numPr>
          <w:ilvl w:val="0"/>
          <w:numId w:val="119"/>
        </w:numPr>
        <w:spacing w:line="360" w:lineRule="auto"/>
        <w:jc w:val="both"/>
        <w:rPr>
          <w:rFonts w:ascii="Arial" w:hAnsi="Arial" w:cs="Arial"/>
          <w:sz w:val="20"/>
          <w:szCs w:val="20"/>
          <w:shd w:val="clear" w:color="auto" w:fill="FFFFFF"/>
        </w:rPr>
      </w:pPr>
      <w:r>
        <w:rPr>
          <w:rFonts w:ascii="Arial" w:hAnsi="Arial" w:cs="Arial"/>
          <w:sz w:val="20"/>
          <w:szCs w:val="20"/>
          <w:shd w:val="clear" w:color="auto" w:fill="FFFFFF"/>
        </w:rPr>
        <w:t>D</w:t>
      </w:r>
      <w:r w:rsidR="009F515C" w:rsidRPr="004F62ED">
        <w:rPr>
          <w:rFonts w:ascii="Arial" w:hAnsi="Arial" w:cs="Arial"/>
          <w:sz w:val="20"/>
          <w:szCs w:val="20"/>
          <w:shd w:val="clear" w:color="auto" w:fill="FFFFFF"/>
        </w:rPr>
        <w:t>okonywanie odbiorów wykonanych prac na zasadach określonych w niniejszej umowie,</w:t>
      </w:r>
    </w:p>
    <w:p w:rsidR="009F515C" w:rsidRPr="004F62ED" w:rsidRDefault="009F515C" w:rsidP="004F62ED">
      <w:pPr>
        <w:pStyle w:val="Standard"/>
        <w:widowControl w:val="0"/>
        <w:numPr>
          <w:ilvl w:val="0"/>
          <w:numId w:val="119"/>
        </w:numPr>
        <w:spacing w:line="360" w:lineRule="auto"/>
        <w:jc w:val="both"/>
        <w:rPr>
          <w:rFonts w:ascii="Arial" w:hAnsi="Arial" w:cs="Arial"/>
          <w:sz w:val="20"/>
          <w:szCs w:val="20"/>
          <w:shd w:val="clear" w:color="auto" w:fill="FFFFFF"/>
        </w:rPr>
      </w:pPr>
      <w:r w:rsidRPr="004F62ED">
        <w:rPr>
          <w:rFonts w:ascii="Arial" w:hAnsi="Arial" w:cs="Arial"/>
          <w:sz w:val="20"/>
          <w:szCs w:val="20"/>
          <w:shd w:val="clear" w:color="auto" w:fill="FFFFFF"/>
        </w:rPr>
        <w:t>terminowa zapłata wynagrodzenia za wykonane i odebrane prace na podstawie prawidłowo wystawionej przez Wykonawcę faktury końcowej.</w:t>
      </w:r>
    </w:p>
    <w:p w:rsidR="009F515C" w:rsidRPr="004F62ED" w:rsidRDefault="009F515C" w:rsidP="004F62ED">
      <w:pPr>
        <w:pStyle w:val="Standard"/>
        <w:widowControl w:val="0"/>
        <w:numPr>
          <w:ilvl w:val="0"/>
          <w:numId w:val="119"/>
        </w:numPr>
        <w:spacing w:line="360" w:lineRule="auto"/>
        <w:jc w:val="both"/>
        <w:rPr>
          <w:rFonts w:ascii="Arial" w:hAnsi="Arial" w:cs="Arial"/>
          <w:sz w:val="20"/>
          <w:szCs w:val="20"/>
          <w:shd w:val="clear" w:color="auto" w:fill="FFFFFF"/>
        </w:rPr>
      </w:pPr>
      <w:r w:rsidRPr="004F62ED">
        <w:rPr>
          <w:rFonts w:ascii="Arial" w:hAnsi="Arial" w:cs="Arial"/>
          <w:sz w:val="20"/>
          <w:szCs w:val="20"/>
          <w:shd w:val="clear" w:color="auto" w:fill="FFFFFF"/>
        </w:rPr>
        <w:t xml:space="preserve">Zamawiający lub podmioty przez niego upoważnione, w tym w szczególności inspektor nadzoru, mają prawo dokonywać bieżącej kontroli robót wykonywanych przez Wykonawcę. Zamawiający dołoży starań, by bieżąca kontrola robót nie zakłócała normalnego toku wykonywania robót. </w:t>
      </w:r>
    </w:p>
    <w:p w:rsidR="00505AF8" w:rsidRPr="002128F3" w:rsidRDefault="00505AF8" w:rsidP="006157CD">
      <w:pPr>
        <w:pStyle w:val="Nagwek1"/>
        <w:numPr>
          <w:ilvl w:val="0"/>
          <w:numId w:val="91"/>
        </w:numPr>
        <w:shd w:val="clear" w:color="auto" w:fill="D9D9D9" w:themeFill="background1" w:themeFillShade="D9"/>
        <w:spacing w:after="200" w:line="360" w:lineRule="auto"/>
        <w:contextualSpacing/>
        <w:jc w:val="center"/>
        <w:rPr>
          <w:rFonts w:ascii="Arial" w:eastAsia="Times New Roman" w:hAnsi="Arial" w:cs="Arial"/>
          <w:kern w:val="2"/>
          <w:sz w:val="20"/>
          <w:szCs w:val="20"/>
          <w:u w:val="none"/>
          <w:lang w:eastAsia="ar-SA"/>
        </w:rPr>
      </w:pPr>
      <w:r w:rsidRPr="002128F3">
        <w:rPr>
          <w:rFonts w:ascii="Arial" w:hAnsi="Arial" w:cs="Arial"/>
          <w:b/>
          <w:caps/>
          <w:color w:val="000000" w:themeColor="text1"/>
          <w:spacing w:val="15"/>
          <w:sz w:val="20"/>
          <w:szCs w:val="20"/>
        </w:rPr>
        <w:br/>
      </w:r>
      <w:r w:rsidRPr="002128F3">
        <w:rPr>
          <w:rFonts w:ascii="Arial" w:hAnsi="Arial" w:cs="Arial"/>
          <w:b/>
          <w:caps/>
          <w:color w:val="000000" w:themeColor="text1"/>
          <w:spacing w:val="15"/>
          <w:sz w:val="20"/>
          <w:szCs w:val="20"/>
          <w:u w:val="none"/>
        </w:rPr>
        <w:t xml:space="preserve">przekazanie Wykonawcy </w:t>
      </w:r>
      <w:r w:rsidR="009F515C" w:rsidRPr="002128F3">
        <w:rPr>
          <w:rFonts w:ascii="Arial" w:hAnsi="Arial" w:cs="Arial"/>
          <w:b/>
          <w:caps/>
          <w:color w:val="000000" w:themeColor="text1"/>
          <w:spacing w:val="15"/>
          <w:sz w:val="20"/>
          <w:szCs w:val="20"/>
          <w:u w:val="none"/>
        </w:rPr>
        <w:t xml:space="preserve">terenu  </w:t>
      </w:r>
      <w:r w:rsidRPr="002128F3">
        <w:rPr>
          <w:rFonts w:ascii="Arial" w:hAnsi="Arial" w:cs="Arial"/>
          <w:b/>
          <w:caps/>
          <w:color w:val="000000" w:themeColor="text1"/>
          <w:spacing w:val="15"/>
          <w:sz w:val="20"/>
          <w:szCs w:val="20"/>
          <w:u w:val="none"/>
        </w:rPr>
        <w:t>budowy</w:t>
      </w:r>
    </w:p>
    <w:p w:rsidR="009F515C" w:rsidRPr="004F62ED" w:rsidRDefault="00505AF8" w:rsidP="009F515C">
      <w:pPr>
        <w:pStyle w:val="Standard"/>
        <w:widowControl w:val="0"/>
        <w:numPr>
          <w:ilvl w:val="0"/>
          <w:numId w:val="107"/>
        </w:numPr>
        <w:spacing w:line="360" w:lineRule="auto"/>
        <w:jc w:val="both"/>
        <w:rPr>
          <w:rFonts w:ascii="Arial" w:hAnsi="Arial" w:cs="Arial"/>
          <w:sz w:val="20"/>
          <w:szCs w:val="20"/>
          <w:shd w:val="clear" w:color="auto" w:fill="FFFFFF"/>
        </w:rPr>
      </w:pPr>
      <w:r w:rsidRPr="004F62ED">
        <w:rPr>
          <w:rFonts w:ascii="Arial" w:eastAsia="Times New Roman" w:hAnsi="Arial" w:cs="Arial"/>
          <w:kern w:val="2"/>
          <w:sz w:val="20"/>
          <w:szCs w:val="20"/>
          <w:lang w:eastAsia="ar-SA"/>
        </w:rPr>
        <w:t xml:space="preserve">Zamawiający przekaże Wykonawcy </w:t>
      </w:r>
      <w:r w:rsidR="009F515C" w:rsidRPr="004F62ED">
        <w:rPr>
          <w:rFonts w:ascii="Arial" w:eastAsia="Times New Roman" w:hAnsi="Arial" w:cs="Arial"/>
          <w:kern w:val="2"/>
          <w:sz w:val="20"/>
          <w:szCs w:val="20"/>
          <w:lang w:eastAsia="ar-SA"/>
        </w:rPr>
        <w:t xml:space="preserve">teren </w:t>
      </w:r>
      <w:r w:rsidRPr="004F62ED">
        <w:rPr>
          <w:rFonts w:ascii="Arial" w:eastAsia="Times New Roman" w:hAnsi="Arial" w:cs="Arial"/>
          <w:kern w:val="2"/>
          <w:sz w:val="20"/>
          <w:szCs w:val="20"/>
          <w:lang w:eastAsia="ar-SA"/>
        </w:rPr>
        <w:t xml:space="preserve">budowy przed rozpoczęciem robót budowlanych. Maksymalnie  </w:t>
      </w:r>
      <w:r w:rsidRPr="004F62ED">
        <w:rPr>
          <w:rFonts w:ascii="Arial" w:eastAsia="Times New Roman" w:hAnsi="Arial" w:cs="Arial"/>
          <w:b/>
          <w:kern w:val="2"/>
          <w:sz w:val="20"/>
          <w:szCs w:val="20"/>
          <w:lang w:eastAsia="ar-SA"/>
        </w:rPr>
        <w:t xml:space="preserve">do 7 dni </w:t>
      </w:r>
      <w:r w:rsidRPr="004F62ED">
        <w:rPr>
          <w:rFonts w:ascii="Arial" w:eastAsia="Times New Roman" w:hAnsi="Arial" w:cs="Arial"/>
          <w:kern w:val="2"/>
          <w:sz w:val="20"/>
          <w:szCs w:val="20"/>
          <w:lang w:eastAsia="ar-SA"/>
        </w:rPr>
        <w:t xml:space="preserve"> </w:t>
      </w:r>
      <w:r w:rsidRPr="004F62ED">
        <w:rPr>
          <w:rFonts w:ascii="Arial" w:eastAsia="Times New Roman" w:hAnsi="Arial" w:cs="Arial"/>
          <w:b/>
          <w:kern w:val="2"/>
          <w:sz w:val="20"/>
          <w:szCs w:val="20"/>
          <w:lang w:eastAsia="ar-SA"/>
        </w:rPr>
        <w:t>od daty zawarcia umowy.</w:t>
      </w:r>
      <w:r w:rsidRPr="004F62ED">
        <w:rPr>
          <w:rFonts w:ascii="Arial" w:eastAsia="Times New Roman" w:hAnsi="Arial" w:cs="Arial"/>
          <w:kern w:val="2"/>
          <w:sz w:val="20"/>
          <w:szCs w:val="20"/>
          <w:lang w:eastAsia="ar-SA"/>
        </w:rPr>
        <w:t xml:space="preserve"> </w:t>
      </w:r>
      <w:r w:rsidR="009F515C" w:rsidRPr="004F62ED">
        <w:rPr>
          <w:rFonts w:ascii="Arial" w:hAnsi="Arial" w:cs="Arial"/>
          <w:sz w:val="20"/>
          <w:szCs w:val="20"/>
          <w:shd w:val="clear" w:color="auto" w:fill="FFFFFF"/>
        </w:rPr>
        <w:t>Wykonawca od chwili przejęcia terenu budowy, aż do chwili jego oddania, potwierdzonego pisemnym protokołem ponosi odpowiedzialność na zasadach ogólnych (wynikających z Kodeksu cywilnego) za przekazany teren, w tym za wszelkie szkody wynikłe na tym terenie oraz terenie przyległym - graniczącym z prowadzonymi robotami.</w:t>
      </w:r>
    </w:p>
    <w:p w:rsidR="009F515C" w:rsidRPr="004F62ED" w:rsidRDefault="009F515C" w:rsidP="009F515C">
      <w:pPr>
        <w:pStyle w:val="Standard"/>
        <w:widowControl w:val="0"/>
        <w:numPr>
          <w:ilvl w:val="0"/>
          <w:numId w:val="107"/>
        </w:numPr>
        <w:spacing w:line="360" w:lineRule="auto"/>
        <w:jc w:val="both"/>
        <w:rPr>
          <w:rFonts w:ascii="Arial" w:hAnsi="Arial" w:cs="Arial"/>
          <w:sz w:val="20"/>
          <w:szCs w:val="20"/>
          <w:shd w:val="clear" w:color="auto" w:fill="FFFFFF"/>
        </w:rPr>
      </w:pPr>
      <w:r w:rsidRPr="004F62ED">
        <w:rPr>
          <w:rFonts w:ascii="Arial" w:hAnsi="Arial" w:cs="Arial"/>
          <w:sz w:val="20"/>
          <w:szCs w:val="20"/>
          <w:shd w:val="clear" w:color="auto" w:fill="FFFFFF"/>
        </w:rPr>
        <w:t>Po przejęciu terenu budowy Wykonawca na własny koszt winien:</w:t>
      </w:r>
    </w:p>
    <w:p w:rsidR="009F515C" w:rsidRPr="004F62ED" w:rsidRDefault="009F515C" w:rsidP="009F515C">
      <w:pPr>
        <w:pStyle w:val="Standard"/>
        <w:widowControl w:val="0"/>
        <w:numPr>
          <w:ilvl w:val="1"/>
          <w:numId w:val="107"/>
        </w:numPr>
        <w:spacing w:line="360" w:lineRule="auto"/>
        <w:ind w:left="720"/>
        <w:jc w:val="both"/>
        <w:rPr>
          <w:rFonts w:ascii="Arial" w:hAnsi="Arial" w:cs="Arial"/>
          <w:sz w:val="20"/>
          <w:szCs w:val="20"/>
          <w:shd w:val="clear" w:color="auto" w:fill="FFFFFF"/>
        </w:rPr>
      </w:pPr>
      <w:r w:rsidRPr="004F62ED">
        <w:rPr>
          <w:rFonts w:ascii="Arial" w:hAnsi="Arial" w:cs="Arial"/>
          <w:sz w:val="20"/>
          <w:szCs w:val="20"/>
          <w:shd w:val="clear" w:color="auto" w:fill="FFFFFF"/>
        </w:rPr>
        <w:t>zabezpieczyć i oznakować teren budowy, umieścić w widocznym miejscu tablice informacyjne i</w:t>
      </w:r>
      <w:r w:rsidR="001B4D68">
        <w:rPr>
          <w:rFonts w:ascii="Arial" w:hAnsi="Arial" w:cs="Arial"/>
          <w:sz w:val="20"/>
          <w:szCs w:val="20"/>
          <w:shd w:val="clear" w:color="auto" w:fill="FFFFFF"/>
        </w:rPr>
        <w:t> </w:t>
      </w:r>
      <w:r w:rsidRPr="004F62ED">
        <w:rPr>
          <w:rFonts w:ascii="Arial" w:hAnsi="Arial" w:cs="Arial"/>
          <w:sz w:val="20"/>
          <w:szCs w:val="20"/>
          <w:shd w:val="clear" w:color="auto" w:fill="FFFFFF"/>
        </w:rPr>
        <w:t>ostrzegawcze.</w:t>
      </w:r>
    </w:p>
    <w:p w:rsidR="009F515C" w:rsidRPr="004F62ED" w:rsidRDefault="009F515C" w:rsidP="009F515C">
      <w:pPr>
        <w:pStyle w:val="Standard"/>
        <w:widowControl w:val="0"/>
        <w:numPr>
          <w:ilvl w:val="1"/>
          <w:numId w:val="107"/>
        </w:numPr>
        <w:spacing w:line="360" w:lineRule="auto"/>
        <w:ind w:left="720"/>
        <w:jc w:val="both"/>
        <w:rPr>
          <w:rFonts w:ascii="Arial" w:hAnsi="Arial" w:cs="Arial"/>
          <w:sz w:val="20"/>
          <w:szCs w:val="20"/>
          <w:shd w:val="clear" w:color="auto" w:fill="FFFFFF"/>
        </w:rPr>
      </w:pPr>
      <w:r w:rsidRPr="004F62ED">
        <w:rPr>
          <w:rFonts w:ascii="Arial" w:hAnsi="Arial" w:cs="Arial"/>
          <w:sz w:val="20"/>
          <w:szCs w:val="20"/>
          <w:shd w:val="clear" w:color="auto" w:fill="FFFFFF"/>
        </w:rPr>
        <w:t>koordynować prace z wykonawcami realizującymi roboty budowlane,</w:t>
      </w:r>
    </w:p>
    <w:p w:rsidR="009F515C" w:rsidRPr="004F62ED" w:rsidRDefault="009F515C" w:rsidP="009F515C">
      <w:pPr>
        <w:pStyle w:val="Standard"/>
        <w:widowControl w:val="0"/>
        <w:numPr>
          <w:ilvl w:val="1"/>
          <w:numId w:val="107"/>
        </w:numPr>
        <w:spacing w:line="360" w:lineRule="auto"/>
        <w:ind w:left="720"/>
        <w:jc w:val="both"/>
        <w:rPr>
          <w:rFonts w:ascii="Arial" w:hAnsi="Arial" w:cs="Arial"/>
          <w:sz w:val="20"/>
          <w:szCs w:val="20"/>
          <w:shd w:val="clear" w:color="auto" w:fill="FFFFFF"/>
        </w:rPr>
      </w:pPr>
      <w:r w:rsidRPr="004F62ED">
        <w:rPr>
          <w:rFonts w:ascii="Arial" w:hAnsi="Arial" w:cs="Arial"/>
          <w:sz w:val="20"/>
          <w:szCs w:val="20"/>
          <w:shd w:val="clear" w:color="auto" w:fill="FFFFFF"/>
        </w:rPr>
        <w:t xml:space="preserve">uporządkować teren budowy, przywrócić teren przyległy do stanu pierwotnego i przekazać go Zamawiającemu w terminie ustalonym na końcowy odbiór robót. </w:t>
      </w:r>
    </w:p>
    <w:p w:rsidR="00E64604" w:rsidRPr="00E77523" w:rsidRDefault="00F65946"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35" w:name="_Toc134455453"/>
      <w:bookmarkStart w:id="36" w:name="_Toc137725241"/>
      <w:bookmarkStart w:id="37" w:name="_Toc158736897"/>
      <w:r>
        <w:rPr>
          <w:rFonts w:ascii="Arial" w:hAnsi="Arial" w:cs="Arial"/>
          <w:b/>
          <w:caps/>
          <w:color w:val="000000" w:themeColor="text1"/>
          <w:spacing w:val="15"/>
          <w:sz w:val="20"/>
          <w:szCs w:val="20"/>
        </w:rPr>
        <w:br/>
      </w:r>
      <w:r w:rsidR="00E64604" w:rsidRPr="00E77523">
        <w:rPr>
          <w:rFonts w:ascii="Arial" w:hAnsi="Arial" w:cs="Arial"/>
          <w:b/>
          <w:caps/>
          <w:color w:val="000000" w:themeColor="text1"/>
          <w:spacing w:val="15"/>
          <w:sz w:val="20"/>
          <w:szCs w:val="20"/>
          <w:u w:val="none"/>
        </w:rPr>
        <w:t xml:space="preserve">Termin </w:t>
      </w:r>
      <w:bookmarkEnd w:id="35"/>
      <w:bookmarkEnd w:id="36"/>
      <w:r w:rsidR="00E64604" w:rsidRPr="00E77523">
        <w:rPr>
          <w:rFonts w:ascii="Arial" w:hAnsi="Arial" w:cs="Arial"/>
          <w:b/>
          <w:caps/>
          <w:color w:val="000000" w:themeColor="text1"/>
          <w:spacing w:val="15"/>
          <w:sz w:val="20"/>
          <w:szCs w:val="20"/>
          <w:u w:val="none"/>
        </w:rPr>
        <w:t xml:space="preserve">realizacji </w:t>
      </w:r>
      <w:bookmarkEnd w:id="37"/>
      <w:r w:rsidR="00FB71E3">
        <w:rPr>
          <w:rFonts w:ascii="Arial" w:hAnsi="Arial" w:cs="Arial"/>
          <w:b/>
          <w:caps/>
          <w:color w:val="000000" w:themeColor="text1"/>
          <w:spacing w:val="15"/>
          <w:sz w:val="20"/>
          <w:szCs w:val="20"/>
          <w:u w:val="none"/>
        </w:rPr>
        <w:t xml:space="preserve"> umowy </w:t>
      </w:r>
    </w:p>
    <w:p w:rsidR="00560963" w:rsidRPr="00977DFD" w:rsidRDefault="00560963" w:rsidP="00560963">
      <w:pPr>
        <w:pStyle w:val="Akapitzlist"/>
        <w:tabs>
          <w:tab w:val="left" w:pos="11472"/>
          <w:tab w:val="left" w:pos="11622"/>
          <w:tab w:val="left" w:pos="11755"/>
        </w:tabs>
        <w:spacing w:line="360" w:lineRule="auto"/>
        <w:rPr>
          <w:rFonts w:ascii="Arial" w:hAnsi="Arial" w:cs="Arial"/>
        </w:rPr>
      </w:pPr>
    </w:p>
    <w:p w:rsidR="009F515C" w:rsidRPr="009F515C" w:rsidRDefault="009F515C">
      <w:pPr>
        <w:pStyle w:val="Akapitzlist"/>
        <w:numPr>
          <w:ilvl w:val="0"/>
          <w:numId w:val="92"/>
        </w:numPr>
        <w:spacing w:line="360" w:lineRule="auto"/>
        <w:jc w:val="both"/>
        <w:rPr>
          <w:rFonts w:ascii="Arial" w:hAnsi="Arial" w:cs="Arial"/>
        </w:rPr>
      </w:pPr>
      <w:r w:rsidRPr="004F62ED">
        <w:rPr>
          <w:rFonts w:ascii="Arial" w:hAnsi="Arial" w:cs="Arial"/>
          <w:shd w:val="clear" w:color="auto" w:fill="FFFFFF"/>
        </w:rPr>
        <w:t xml:space="preserve">Wykonawca wykona Przedmiot umowy w </w:t>
      </w:r>
      <w:r w:rsidRPr="005A44A3">
        <w:rPr>
          <w:rFonts w:ascii="Arial" w:hAnsi="Arial" w:cs="Arial"/>
          <w:shd w:val="clear" w:color="auto" w:fill="FFFFFF"/>
        </w:rPr>
        <w:t xml:space="preserve">terminie </w:t>
      </w:r>
      <w:r w:rsidRPr="001F48EA">
        <w:rPr>
          <w:rFonts w:ascii="Arial" w:hAnsi="Arial" w:cs="Arial"/>
          <w:b/>
          <w:sz w:val="22"/>
          <w:szCs w:val="22"/>
          <w:u w:val="single"/>
          <w:shd w:val="clear" w:color="auto" w:fill="FFFFFF"/>
        </w:rPr>
        <w:t xml:space="preserve">do </w:t>
      </w:r>
      <w:r w:rsidR="00B2717F" w:rsidRPr="001F48EA">
        <w:rPr>
          <w:rFonts w:ascii="Arial" w:hAnsi="Arial" w:cs="Arial"/>
          <w:b/>
          <w:sz w:val="22"/>
          <w:szCs w:val="22"/>
          <w:u w:val="single"/>
          <w:shd w:val="clear" w:color="auto" w:fill="FFFFFF"/>
        </w:rPr>
        <w:t>14 miesięcy od daty podpisania umowy.</w:t>
      </w:r>
      <w:r w:rsidRPr="001F48EA">
        <w:rPr>
          <w:rFonts w:ascii="Arial" w:hAnsi="Arial" w:cs="Arial"/>
          <w:b/>
          <w:shd w:val="clear" w:color="auto" w:fill="FFFFFF"/>
        </w:rPr>
        <w:t xml:space="preserve"> </w:t>
      </w:r>
      <w:r w:rsidRPr="001F48EA">
        <w:rPr>
          <w:rFonts w:ascii="Arial" w:hAnsi="Arial" w:cs="Arial"/>
          <w:shd w:val="clear" w:color="auto" w:fill="FFFFFF"/>
        </w:rPr>
        <w:t xml:space="preserve">W tym terminie Wykonawca zrealizuje kompleksowo </w:t>
      </w:r>
      <w:r>
        <w:rPr>
          <w:rFonts w:ascii="Arial" w:hAnsi="Arial" w:cs="Arial"/>
          <w:shd w:val="clear" w:color="auto" w:fill="FFFFFF"/>
        </w:rPr>
        <w:t>p</w:t>
      </w:r>
      <w:r w:rsidRPr="004F62ED">
        <w:rPr>
          <w:rFonts w:ascii="Arial" w:hAnsi="Arial" w:cs="Arial"/>
          <w:shd w:val="clear" w:color="auto" w:fill="FFFFFF"/>
        </w:rPr>
        <w:t>rzedmiot umowy oraz zgłosi Przedmiot umowy do odbioru końcowego,</w:t>
      </w:r>
    </w:p>
    <w:p w:rsidR="00E92FC0" w:rsidRPr="00E77523" w:rsidRDefault="00E92FC0" w:rsidP="00E77523">
      <w:pPr>
        <w:pStyle w:val="Akapitzlist"/>
        <w:numPr>
          <w:ilvl w:val="0"/>
          <w:numId w:val="92"/>
        </w:numPr>
        <w:tabs>
          <w:tab w:val="left" w:pos="284"/>
        </w:tabs>
        <w:spacing w:after="120" w:line="360" w:lineRule="auto"/>
        <w:rPr>
          <w:rFonts w:ascii="Arial" w:hAnsi="Arial" w:cs="Arial"/>
          <w:u w:val="single"/>
        </w:rPr>
      </w:pPr>
      <w:r w:rsidRPr="00E77523">
        <w:rPr>
          <w:rFonts w:ascii="Arial" w:hAnsi="Arial" w:cs="Arial"/>
        </w:rPr>
        <w:t xml:space="preserve">Terminy wykonania poszczególnych elementów, które mogą stanowić osobny element odbioru częściowego, określa harmonogram </w:t>
      </w:r>
      <w:proofErr w:type="spellStart"/>
      <w:r w:rsidRPr="00E77523">
        <w:rPr>
          <w:rFonts w:ascii="Arial" w:hAnsi="Arial" w:cs="Arial"/>
        </w:rPr>
        <w:t>rzeczowo-terminowo-finansowy</w:t>
      </w:r>
      <w:proofErr w:type="spellEnd"/>
      <w:r w:rsidRPr="00E77523">
        <w:rPr>
          <w:rFonts w:ascii="Arial" w:hAnsi="Arial" w:cs="Arial"/>
        </w:rPr>
        <w:t xml:space="preserve">, o których mowa </w:t>
      </w:r>
      <w:r w:rsidRPr="00E77523">
        <w:rPr>
          <w:rFonts w:ascii="Arial" w:hAnsi="Arial" w:cs="Arial"/>
          <w:u w:val="single"/>
        </w:rPr>
        <w:t>w § 1 ust. 5 punkt 2</w:t>
      </w:r>
      <w:r w:rsidRPr="00E77523">
        <w:rPr>
          <w:rFonts w:ascii="Arial" w:hAnsi="Arial" w:cs="Arial"/>
        </w:rPr>
        <w:t>)</w:t>
      </w:r>
      <w:r w:rsidRPr="00E77523">
        <w:rPr>
          <w:rFonts w:ascii="Arial" w:hAnsi="Arial" w:cs="Arial"/>
          <w:u w:val="single"/>
        </w:rPr>
        <w:t>.</w:t>
      </w:r>
    </w:p>
    <w:p w:rsidR="00E92FC0" w:rsidRPr="00E77523" w:rsidRDefault="00E64604" w:rsidP="00E77523">
      <w:pPr>
        <w:pStyle w:val="Akapitzlist"/>
        <w:numPr>
          <w:ilvl w:val="0"/>
          <w:numId w:val="92"/>
        </w:numPr>
        <w:tabs>
          <w:tab w:val="left" w:pos="284"/>
        </w:tabs>
        <w:spacing w:after="120" w:line="360" w:lineRule="auto"/>
        <w:rPr>
          <w:rFonts w:ascii="Arial" w:hAnsi="Arial" w:cs="Arial"/>
        </w:rPr>
      </w:pPr>
      <w:r w:rsidRPr="00E77523">
        <w:rPr>
          <w:rFonts w:ascii="Arial" w:hAnsi="Arial" w:cs="Arial"/>
          <w:kern w:val="2"/>
          <w:lang w:eastAsia="ar-SA"/>
        </w:rPr>
        <w:t xml:space="preserve">Za termin zakończenia robót uważa się datę podpisania protokołu odbioru końcowego, o którym mowa w </w:t>
      </w:r>
      <w:r w:rsidRPr="00E77523">
        <w:rPr>
          <w:rFonts w:ascii="Arial" w:hAnsi="Arial" w:cs="Arial"/>
          <w:u w:val="single"/>
        </w:rPr>
        <w:t>§ 1</w:t>
      </w:r>
      <w:r w:rsidR="00DF50C3" w:rsidRPr="00E77523">
        <w:rPr>
          <w:rFonts w:ascii="Arial" w:hAnsi="Arial" w:cs="Arial"/>
          <w:u w:val="single"/>
        </w:rPr>
        <w:t>5</w:t>
      </w:r>
      <w:r w:rsidRPr="00E77523">
        <w:rPr>
          <w:rFonts w:ascii="Arial" w:hAnsi="Arial" w:cs="Arial"/>
          <w:u w:val="single"/>
        </w:rPr>
        <w:t xml:space="preserve"> ust. 3.</w:t>
      </w:r>
    </w:p>
    <w:p w:rsidR="00FF019A" w:rsidRPr="00E77523" w:rsidRDefault="00FF019A" w:rsidP="00E77523">
      <w:pPr>
        <w:pStyle w:val="Akapitzlist"/>
        <w:numPr>
          <w:ilvl w:val="0"/>
          <w:numId w:val="92"/>
        </w:numPr>
        <w:tabs>
          <w:tab w:val="left" w:pos="284"/>
        </w:tabs>
        <w:spacing w:after="120" w:line="360" w:lineRule="auto"/>
        <w:rPr>
          <w:rFonts w:ascii="Arial" w:hAnsi="Arial" w:cs="Arial"/>
        </w:rPr>
      </w:pPr>
      <w:r w:rsidRPr="00E77523">
        <w:rPr>
          <w:rFonts w:ascii="Arial" w:hAnsi="Arial" w:cs="Arial"/>
        </w:rPr>
        <w:lastRenderedPageBreak/>
        <w:t xml:space="preserve">Wykonawca ma prawo do żądania przedłużenia terminów umownych, jeżeli ich niedotrzymanie stanowi konsekwencję przypadków opisanych w </w:t>
      </w:r>
      <w:r w:rsidRPr="00E77523">
        <w:rPr>
          <w:rFonts w:ascii="Arial" w:hAnsi="Arial" w:cs="Arial"/>
          <w:u w:val="single"/>
        </w:rPr>
        <w:t xml:space="preserve">§ 20 </w:t>
      </w:r>
      <w:r w:rsidRPr="00E77523">
        <w:rPr>
          <w:rFonts w:ascii="Arial" w:hAnsi="Arial" w:cs="Arial"/>
        </w:rPr>
        <w:t>umowy</w:t>
      </w:r>
      <w:r w:rsidR="00505AF8" w:rsidRPr="00E77523">
        <w:rPr>
          <w:rFonts w:ascii="Arial" w:hAnsi="Arial" w:cs="Arial"/>
        </w:rPr>
        <w:t xml:space="preserve"> (Przewidziane zmiany umowy). </w:t>
      </w:r>
    </w:p>
    <w:p w:rsidR="008B6C39" w:rsidRDefault="008B6C39" w:rsidP="008B6C39">
      <w:pPr>
        <w:pStyle w:val="Akapitzlist"/>
        <w:tabs>
          <w:tab w:val="left" w:pos="11472"/>
          <w:tab w:val="left" w:pos="11622"/>
          <w:tab w:val="left" w:pos="11755"/>
        </w:tabs>
        <w:spacing w:line="360" w:lineRule="auto"/>
        <w:rPr>
          <w:rFonts w:ascii="Arial" w:hAnsi="Arial" w:cs="Arial"/>
        </w:rPr>
      </w:pPr>
    </w:p>
    <w:p w:rsidR="00E64604" w:rsidRPr="00E77523" w:rsidRDefault="00F65946"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38" w:name="_Toc137725242"/>
      <w:bookmarkStart w:id="39" w:name="_Toc134455454"/>
      <w:bookmarkStart w:id="40" w:name="_Toc158736898"/>
      <w:r>
        <w:rPr>
          <w:rFonts w:ascii="Arial" w:hAnsi="Arial" w:cs="Arial"/>
          <w:b/>
          <w:caps/>
          <w:color w:val="000000" w:themeColor="text1"/>
          <w:spacing w:val="15"/>
          <w:sz w:val="20"/>
          <w:szCs w:val="20"/>
        </w:rPr>
        <w:br/>
      </w:r>
      <w:r w:rsidR="00E64604" w:rsidRPr="00E77523">
        <w:rPr>
          <w:rFonts w:ascii="Arial" w:hAnsi="Arial" w:cs="Arial"/>
          <w:b/>
          <w:caps/>
          <w:color w:val="000000" w:themeColor="text1"/>
          <w:spacing w:val="15"/>
          <w:sz w:val="20"/>
          <w:szCs w:val="20"/>
          <w:u w:val="none"/>
        </w:rPr>
        <w:t>Kierownik</w:t>
      </w:r>
      <w:r w:rsidR="00FB71E3">
        <w:rPr>
          <w:rFonts w:ascii="Arial" w:hAnsi="Arial" w:cs="Arial"/>
          <w:b/>
          <w:caps/>
          <w:color w:val="000000" w:themeColor="text1"/>
          <w:spacing w:val="15"/>
          <w:sz w:val="20"/>
          <w:szCs w:val="20"/>
          <w:u w:val="none"/>
        </w:rPr>
        <w:t xml:space="preserve"> Budowy </w:t>
      </w:r>
      <w:bookmarkEnd w:id="38"/>
      <w:bookmarkEnd w:id="39"/>
      <w:bookmarkEnd w:id="40"/>
    </w:p>
    <w:p w:rsidR="00555B8A" w:rsidRPr="004F62ED" w:rsidRDefault="00555B8A" w:rsidP="004F62ED">
      <w:pPr>
        <w:pStyle w:val="Akapitzlist"/>
        <w:tabs>
          <w:tab w:val="left" w:pos="284"/>
        </w:tabs>
        <w:spacing w:after="120" w:line="360" w:lineRule="auto"/>
        <w:rPr>
          <w:bCs/>
        </w:rPr>
      </w:pPr>
    </w:p>
    <w:p w:rsidR="00BC08DF" w:rsidRPr="00E3551A" w:rsidRDefault="00250C95" w:rsidP="00ED4FB6">
      <w:pPr>
        <w:shd w:val="clear" w:color="auto" w:fill="FFFFFF" w:themeFill="background1"/>
        <w:spacing w:after="160" w:line="360" w:lineRule="auto"/>
        <w:jc w:val="both"/>
        <w:rPr>
          <w:rFonts w:ascii="Arial" w:hAnsi="Arial" w:cs="Arial"/>
          <w:u w:val="none"/>
          <w:shd w:val="clear" w:color="auto" w:fill="FFFFFF" w:themeFill="background1"/>
        </w:rPr>
      </w:pPr>
      <w:bookmarkStart w:id="41" w:name="_Hlk178337751"/>
      <w:r w:rsidRPr="00E3551A">
        <w:rPr>
          <w:rFonts w:ascii="Arial" w:eastAsia="Times New Roman" w:hAnsi="Arial" w:cs="Arial"/>
          <w:u w:val="none"/>
          <w:lang w:eastAsia="pl-PL"/>
        </w:rPr>
        <w:t xml:space="preserve">W związku z faktem iż  roboty prowadzone będą  przy zabytku wpisanym do rejestru zabytków, </w:t>
      </w:r>
      <w:r w:rsidR="00DD52D0" w:rsidRPr="00E3551A">
        <w:rPr>
          <w:rFonts w:ascii="Arial" w:hAnsi="Arial" w:cs="Arial"/>
          <w:u w:val="none"/>
        </w:rPr>
        <w:t>kierowani</w:t>
      </w:r>
      <w:r w:rsidR="00ED4FB6" w:rsidRPr="00E3551A">
        <w:rPr>
          <w:rFonts w:ascii="Arial" w:hAnsi="Arial" w:cs="Arial"/>
          <w:u w:val="none"/>
        </w:rPr>
        <w:t>e</w:t>
      </w:r>
      <w:r w:rsidR="00DD52D0" w:rsidRPr="00E3551A">
        <w:rPr>
          <w:rFonts w:ascii="Arial" w:hAnsi="Arial" w:cs="Arial"/>
          <w:u w:val="none"/>
        </w:rPr>
        <w:t xml:space="preserve"> robotami budowlanymi  </w:t>
      </w:r>
      <w:r w:rsidR="00ED4FB6" w:rsidRPr="00E3551A">
        <w:rPr>
          <w:rFonts w:ascii="Arial" w:hAnsi="Arial" w:cs="Arial"/>
          <w:u w:val="none"/>
        </w:rPr>
        <w:t xml:space="preserve">będzie  prowadzone </w:t>
      </w:r>
      <w:r w:rsidR="00DD52D0" w:rsidRPr="00E3551A">
        <w:rPr>
          <w:rFonts w:ascii="Arial" w:hAnsi="Arial" w:cs="Arial"/>
          <w:u w:val="none"/>
        </w:rPr>
        <w:t xml:space="preserve">przez osobę </w:t>
      </w:r>
      <w:r w:rsidR="000B42AB" w:rsidRPr="00E3551A">
        <w:rPr>
          <w:rFonts w:ascii="Arial" w:hAnsi="Arial" w:cs="Arial"/>
          <w:u w:val="none"/>
        </w:rPr>
        <w:t xml:space="preserve">posiadającą kwalifikacje </w:t>
      </w:r>
      <w:r w:rsidR="00DD52D0" w:rsidRPr="00E3551A">
        <w:rPr>
          <w:rFonts w:ascii="Arial" w:hAnsi="Arial" w:cs="Arial"/>
          <w:u w:val="none"/>
        </w:rPr>
        <w:t xml:space="preserve"> o których mowa w </w:t>
      </w:r>
      <w:r w:rsidR="00DD52D0" w:rsidRPr="00E3551A">
        <w:rPr>
          <w:rFonts w:ascii="Arial" w:hAnsi="Arial" w:cs="Arial"/>
          <w:b/>
          <w:u w:val="none"/>
        </w:rPr>
        <w:t>art. 37 c</w:t>
      </w:r>
      <w:r w:rsidR="00DD52D0" w:rsidRPr="00E3551A">
        <w:rPr>
          <w:rFonts w:ascii="Arial" w:hAnsi="Arial" w:cs="Arial"/>
          <w:u w:val="none"/>
        </w:rPr>
        <w:t xml:space="preserve"> ustawy o</w:t>
      </w:r>
      <w:r w:rsidR="00BC08DF" w:rsidRPr="00E3551A">
        <w:rPr>
          <w:rFonts w:ascii="Arial" w:hAnsi="Arial" w:cs="Arial"/>
          <w:u w:val="none"/>
        </w:rPr>
        <w:t> </w:t>
      </w:r>
      <w:r w:rsidR="00EB484C" w:rsidRPr="00E3551A">
        <w:rPr>
          <w:rFonts w:ascii="Arial" w:hAnsi="Arial" w:cs="Arial"/>
          <w:u w:val="none"/>
        </w:rPr>
        <w:t xml:space="preserve">ochronie </w:t>
      </w:r>
      <w:r w:rsidR="00DD52D0" w:rsidRPr="00E3551A">
        <w:rPr>
          <w:rFonts w:ascii="Arial" w:hAnsi="Arial" w:cs="Arial"/>
          <w:u w:val="none"/>
        </w:rPr>
        <w:t>zabytk</w:t>
      </w:r>
      <w:r w:rsidR="00EB484C" w:rsidRPr="00E3551A">
        <w:rPr>
          <w:rFonts w:ascii="Arial" w:hAnsi="Arial" w:cs="Arial"/>
          <w:u w:val="none"/>
        </w:rPr>
        <w:t>ów i</w:t>
      </w:r>
      <w:r w:rsidR="00355EBC" w:rsidRPr="00E3551A">
        <w:rPr>
          <w:rFonts w:ascii="Arial" w:hAnsi="Arial" w:cs="Arial"/>
          <w:u w:val="none"/>
        </w:rPr>
        <w:t> </w:t>
      </w:r>
      <w:r w:rsidR="00EB484C" w:rsidRPr="00E3551A">
        <w:rPr>
          <w:rFonts w:ascii="Arial" w:hAnsi="Arial" w:cs="Arial"/>
          <w:u w:val="none"/>
        </w:rPr>
        <w:t>opiece nad zabytkami</w:t>
      </w:r>
      <w:r w:rsidR="00BC08DF" w:rsidRPr="00E3551A">
        <w:rPr>
          <w:rFonts w:ascii="Arial" w:hAnsi="Arial" w:cs="Arial"/>
          <w:u w:val="none"/>
        </w:rPr>
        <w:t xml:space="preserve">- to jest </w:t>
      </w:r>
      <w:r w:rsidR="00BC08DF" w:rsidRPr="00E3551A">
        <w:rPr>
          <w:rFonts w:ascii="Arial" w:hAnsi="Arial" w:cs="Arial"/>
          <w:u w:val="none"/>
          <w:shd w:val="clear" w:color="auto" w:fill="FFFFFF" w:themeFill="background1"/>
        </w:rPr>
        <w:t>osobą która posiada uprawnienia budowlane określone przepisami Prawa budowlanego oraz która przez co najmniej 18 miesięcy brała udział w robotach budowlanych prowadzonych przy zabytkach nieruchomych wpisanych do rejestru lub inwentarza muzeum będącego instytucją kultury</w:t>
      </w:r>
      <w:r w:rsidR="00ED4FB6" w:rsidRPr="00E3551A">
        <w:rPr>
          <w:rFonts w:ascii="Arial" w:hAnsi="Arial" w:cs="Arial"/>
          <w:u w:val="none"/>
          <w:shd w:val="clear" w:color="auto" w:fill="FFFFFF" w:themeFill="background1"/>
        </w:rPr>
        <w:t xml:space="preserve">: </w:t>
      </w:r>
    </w:p>
    <w:p w:rsidR="00ED4FB6" w:rsidRPr="00612231" w:rsidRDefault="00ED4FB6" w:rsidP="00ED4FB6">
      <w:pPr>
        <w:pStyle w:val="Akapitzlist"/>
        <w:numPr>
          <w:ilvl w:val="0"/>
          <w:numId w:val="167"/>
        </w:numPr>
        <w:shd w:val="clear" w:color="auto" w:fill="FFFFFF" w:themeFill="background1"/>
        <w:spacing w:after="160" w:line="360" w:lineRule="auto"/>
        <w:jc w:val="both"/>
        <w:rPr>
          <w:rFonts w:ascii="Arial" w:hAnsi="Arial" w:cs="Arial"/>
        </w:rPr>
      </w:pPr>
      <w:r w:rsidRPr="00612231">
        <w:rPr>
          <w:rFonts w:ascii="Arial" w:hAnsi="Arial" w:cs="Arial"/>
        </w:rPr>
        <w:t>Imię i nazwisko Kierownika budowy : ………………………………………………………….</w:t>
      </w:r>
    </w:p>
    <w:p w:rsidR="00ED4FB6" w:rsidRPr="00612231" w:rsidRDefault="00ED4FB6" w:rsidP="00ED4FB6">
      <w:pPr>
        <w:pStyle w:val="Akapitzlist"/>
        <w:numPr>
          <w:ilvl w:val="0"/>
          <w:numId w:val="167"/>
        </w:numPr>
        <w:shd w:val="clear" w:color="auto" w:fill="FFFFFF" w:themeFill="background1"/>
        <w:spacing w:after="160" w:line="360" w:lineRule="auto"/>
        <w:jc w:val="both"/>
        <w:rPr>
          <w:rFonts w:ascii="Arial" w:hAnsi="Arial" w:cs="Arial"/>
        </w:rPr>
      </w:pPr>
      <w:r w:rsidRPr="00612231">
        <w:rPr>
          <w:rFonts w:ascii="Arial" w:hAnsi="Arial" w:cs="Arial"/>
        </w:rPr>
        <w:t>Posiadane kwalifikacje : ……………………………………………………</w:t>
      </w:r>
    </w:p>
    <w:p w:rsidR="00ED4FB6" w:rsidRPr="00612231" w:rsidRDefault="00ED4FB6" w:rsidP="002128F3">
      <w:pPr>
        <w:pStyle w:val="Akapitzlist"/>
        <w:numPr>
          <w:ilvl w:val="0"/>
          <w:numId w:val="167"/>
        </w:numPr>
        <w:shd w:val="clear" w:color="auto" w:fill="FFFFFF" w:themeFill="background1"/>
        <w:spacing w:after="160" w:line="360" w:lineRule="auto"/>
        <w:jc w:val="both"/>
        <w:rPr>
          <w:rFonts w:ascii="Arial" w:hAnsi="Arial" w:cs="Arial"/>
          <w:color w:val="00B050"/>
        </w:rPr>
      </w:pPr>
      <w:r w:rsidRPr="00612231">
        <w:rPr>
          <w:rFonts w:ascii="Arial" w:eastAsia="Times New Roman" w:hAnsi="Arial" w:cs="Arial"/>
          <w:lang w:eastAsia="pl-PL"/>
        </w:rPr>
        <w:t>Dokument potwierdzający posiadane kwalifikacje</w:t>
      </w:r>
      <w:r w:rsidRPr="00612231">
        <w:rPr>
          <w:rFonts w:ascii="Arial" w:eastAsia="Times New Roman" w:hAnsi="Arial" w:cs="Arial"/>
          <w:color w:val="00B050"/>
          <w:lang w:eastAsia="pl-PL"/>
        </w:rPr>
        <w:t xml:space="preserve">  : ……………………………………</w:t>
      </w:r>
    </w:p>
    <w:p w:rsidR="00E64604" w:rsidRPr="00E77523" w:rsidRDefault="00F65946" w:rsidP="001455BC">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42" w:name="_Toc134455455"/>
      <w:bookmarkStart w:id="43" w:name="_Toc137725243"/>
      <w:bookmarkStart w:id="44" w:name="_Toc158736899"/>
      <w:bookmarkEnd w:id="41"/>
      <w:r>
        <w:rPr>
          <w:rFonts w:ascii="Arial" w:hAnsi="Arial" w:cs="Arial"/>
          <w:b/>
          <w:caps/>
          <w:color w:val="000000" w:themeColor="text1"/>
          <w:spacing w:val="15"/>
          <w:sz w:val="20"/>
          <w:szCs w:val="20"/>
          <w:u w:val="none"/>
        </w:rPr>
        <w:br/>
      </w:r>
      <w:bookmarkEnd w:id="42"/>
      <w:bookmarkEnd w:id="43"/>
      <w:bookmarkEnd w:id="44"/>
      <w:r w:rsidR="00FB71E3">
        <w:rPr>
          <w:rFonts w:ascii="Arial" w:hAnsi="Arial" w:cs="Arial"/>
          <w:b/>
          <w:caps/>
          <w:color w:val="000000" w:themeColor="text1"/>
          <w:spacing w:val="15"/>
          <w:sz w:val="20"/>
          <w:szCs w:val="20"/>
          <w:u w:val="none"/>
        </w:rPr>
        <w:t xml:space="preserve">Inspektor Nadzoru </w:t>
      </w:r>
    </w:p>
    <w:p w:rsidR="0086301B" w:rsidRPr="00E77523" w:rsidRDefault="0086301B" w:rsidP="00E77523">
      <w:pPr>
        <w:suppressAutoHyphens/>
        <w:spacing w:after="200" w:line="360" w:lineRule="auto"/>
        <w:ind w:left="720"/>
        <w:contextualSpacing/>
        <w:rPr>
          <w:rFonts w:ascii="Arial" w:eastAsia="Times New Roman" w:hAnsi="Arial" w:cs="Arial"/>
          <w:color w:val="0070C0"/>
          <w:kern w:val="0"/>
          <w:u w:val="none"/>
          <w:lang w:eastAsia="pl-PL"/>
        </w:rPr>
      </w:pPr>
    </w:p>
    <w:p w:rsidR="000B42AB" w:rsidRPr="00E3551A" w:rsidRDefault="000B42AB" w:rsidP="002128F3">
      <w:pPr>
        <w:suppressAutoHyphens/>
        <w:spacing w:line="360" w:lineRule="auto"/>
        <w:rPr>
          <w:rFonts w:ascii="Arial" w:eastAsia="Times New Roman" w:hAnsi="Arial" w:cs="Arial"/>
          <w:u w:val="none"/>
          <w:lang w:eastAsia="pl-PL"/>
        </w:rPr>
      </w:pPr>
      <w:bookmarkStart w:id="45" w:name="_Hlk178337765"/>
      <w:r w:rsidRPr="00E3551A">
        <w:rPr>
          <w:rFonts w:ascii="Arial" w:eastAsia="Times New Roman" w:hAnsi="Arial" w:cs="Arial"/>
          <w:u w:val="none"/>
          <w:lang w:eastAsia="pl-PL"/>
        </w:rPr>
        <w:t>Wykonywanie nadzoru inwestorskiego będzie realizowane przez osobę posiadająca kwalifikacje, o</w:t>
      </w:r>
      <w:r w:rsidR="00ED4FB6" w:rsidRPr="00E3551A">
        <w:rPr>
          <w:rFonts w:ascii="Arial" w:eastAsia="Times New Roman" w:hAnsi="Arial" w:cs="Arial"/>
          <w:u w:val="none"/>
          <w:lang w:eastAsia="pl-PL"/>
        </w:rPr>
        <w:t> </w:t>
      </w:r>
      <w:r w:rsidRPr="00E3551A">
        <w:rPr>
          <w:rFonts w:ascii="Arial" w:eastAsia="Times New Roman" w:hAnsi="Arial" w:cs="Arial"/>
          <w:u w:val="none"/>
          <w:lang w:eastAsia="pl-PL"/>
        </w:rPr>
        <w:t xml:space="preserve">których mowa w </w:t>
      </w:r>
      <w:r w:rsidRPr="00E3551A">
        <w:rPr>
          <w:rFonts w:ascii="Arial" w:eastAsia="Times New Roman" w:hAnsi="Arial" w:cs="Arial"/>
          <w:b/>
          <w:u w:val="none"/>
          <w:lang w:eastAsia="pl-PL"/>
        </w:rPr>
        <w:t>art. 37 c</w:t>
      </w:r>
      <w:r w:rsidRPr="00E3551A">
        <w:rPr>
          <w:rFonts w:ascii="Arial" w:eastAsia="Times New Roman" w:hAnsi="Arial" w:cs="Arial"/>
          <w:u w:val="none"/>
          <w:lang w:eastAsia="pl-PL"/>
        </w:rPr>
        <w:t xml:space="preserve"> ustawy o ochronie zabytków i opiece nad zabytkami</w:t>
      </w:r>
      <w:r w:rsidR="007B7450" w:rsidRPr="00E3551A">
        <w:rPr>
          <w:rFonts w:ascii="Arial" w:eastAsia="Times New Roman" w:hAnsi="Arial" w:cs="Arial"/>
          <w:u w:val="none"/>
          <w:lang w:eastAsia="pl-PL"/>
        </w:rPr>
        <w:t xml:space="preserve"> : </w:t>
      </w:r>
    </w:p>
    <w:p w:rsidR="007B7450" w:rsidRPr="00612231" w:rsidRDefault="007B7450" w:rsidP="00ED4FB6">
      <w:pPr>
        <w:pStyle w:val="Akapitzlist"/>
        <w:numPr>
          <w:ilvl w:val="0"/>
          <w:numId w:val="166"/>
        </w:numPr>
        <w:suppressAutoHyphens/>
        <w:spacing w:line="360" w:lineRule="auto"/>
        <w:ind w:left="426"/>
        <w:rPr>
          <w:rFonts w:ascii="Arial" w:eastAsia="Times New Roman" w:hAnsi="Arial" w:cs="Arial"/>
          <w:lang w:eastAsia="pl-PL"/>
        </w:rPr>
      </w:pPr>
      <w:r w:rsidRPr="00612231">
        <w:rPr>
          <w:rFonts w:ascii="Arial" w:eastAsia="Times New Roman" w:hAnsi="Arial" w:cs="Arial"/>
          <w:lang w:eastAsia="pl-PL"/>
        </w:rPr>
        <w:t>imię i nazwisko Inspektora nadzoru : ……………………………………….</w:t>
      </w:r>
    </w:p>
    <w:p w:rsidR="00ED4FB6" w:rsidRPr="00612231" w:rsidRDefault="00ED4FB6" w:rsidP="002128F3">
      <w:pPr>
        <w:pStyle w:val="Akapitzlist"/>
        <w:numPr>
          <w:ilvl w:val="0"/>
          <w:numId w:val="166"/>
        </w:numPr>
        <w:suppressAutoHyphens/>
        <w:spacing w:line="360" w:lineRule="auto"/>
        <w:ind w:left="426"/>
        <w:rPr>
          <w:rFonts w:ascii="Arial" w:eastAsia="Times New Roman" w:hAnsi="Arial" w:cs="Arial"/>
          <w:lang w:eastAsia="pl-PL"/>
        </w:rPr>
      </w:pPr>
      <w:r w:rsidRPr="00612231">
        <w:rPr>
          <w:rFonts w:ascii="Arial" w:eastAsia="Times New Roman" w:hAnsi="Arial" w:cs="Arial"/>
          <w:lang w:eastAsia="pl-PL"/>
        </w:rPr>
        <w:t>Posiadane kwalifikacje : …………………………………..</w:t>
      </w:r>
    </w:p>
    <w:p w:rsidR="007B7450" w:rsidRPr="00612231" w:rsidRDefault="007B7450" w:rsidP="002128F3">
      <w:pPr>
        <w:pStyle w:val="Akapitzlist"/>
        <w:numPr>
          <w:ilvl w:val="0"/>
          <w:numId w:val="166"/>
        </w:numPr>
        <w:suppressAutoHyphens/>
        <w:spacing w:line="360" w:lineRule="auto"/>
        <w:ind w:left="426"/>
        <w:rPr>
          <w:rFonts w:ascii="Arial" w:eastAsia="Times New Roman" w:hAnsi="Arial" w:cs="Arial"/>
          <w:lang w:eastAsia="pl-PL"/>
        </w:rPr>
      </w:pPr>
      <w:r w:rsidRPr="00612231">
        <w:rPr>
          <w:rFonts w:ascii="Arial" w:eastAsia="Times New Roman" w:hAnsi="Arial" w:cs="Arial"/>
          <w:lang w:eastAsia="pl-PL"/>
        </w:rPr>
        <w:t>Dokument potwierdzający posiadane kwalifikacje  : ……………………………………</w:t>
      </w:r>
    </w:p>
    <w:p w:rsidR="00C8275A" w:rsidRPr="0087421D" w:rsidRDefault="00C8275A" w:rsidP="00E3551A">
      <w:pPr>
        <w:pStyle w:val="Akapitzlist"/>
        <w:numPr>
          <w:ilvl w:val="0"/>
          <w:numId w:val="175"/>
        </w:numPr>
        <w:suppressAutoHyphens/>
        <w:spacing w:line="360" w:lineRule="auto"/>
        <w:rPr>
          <w:rFonts w:ascii="Arial" w:eastAsia="Times New Roman" w:hAnsi="Arial" w:cs="Arial"/>
          <w:lang w:eastAsia="pl-PL"/>
        </w:rPr>
      </w:pPr>
      <w:bookmarkStart w:id="46" w:name="_Hlk178425590"/>
      <w:r w:rsidRPr="00E3551A">
        <w:rPr>
          <w:rFonts w:ascii="Arial" w:hAnsi="Arial" w:cs="Arial"/>
        </w:rPr>
        <w:t>Zamawiający jest upoważniony do zmiany w/w osoby o czym powiadomi Wykonawcę pisemnie, zmiana ta nie stanowi zmiany umowy.</w:t>
      </w:r>
    </w:p>
    <w:p w:rsidR="00E64604" w:rsidRPr="00E77523" w:rsidRDefault="00505AF8"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47" w:name="_Toc134455456"/>
      <w:bookmarkStart w:id="48" w:name="_Toc137725244"/>
      <w:bookmarkStart w:id="49" w:name="_Toc158736900"/>
      <w:bookmarkEnd w:id="45"/>
      <w:bookmarkEnd w:id="46"/>
      <w:r>
        <w:rPr>
          <w:rFonts w:ascii="Arial" w:hAnsi="Arial" w:cs="Arial"/>
          <w:b/>
          <w:caps/>
          <w:color w:val="000000" w:themeColor="text1"/>
          <w:spacing w:val="15"/>
          <w:sz w:val="20"/>
          <w:szCs w:val="20"/>
        </w:rPr>
        <w:br/>
      </w:r>
      <w:r w:rsidR="00E64604" w:rsidRPr="00E77523">
        <w:rPr>
          <w:rFonts w:ascii="Arial" w:hAnsi="Arial" w:cs="Arial"/>
          <w:b/>
          <w:caps/>
          <w:color w:val="000000" w:themeColor="text1"/>
          <w:spacing w:val="15"/>
          <w:sz w:val="20"/>
          <w:szCs w:val="20"/>
          <w:u w:val="none"/>
        </w:rPr>
        <w:t>Dodatkowe obowiązki Wykonawcy</w:t>
      </w:r>
      <w:bookmarkEnd w:id="47"/>
      <w:bookmarkEnd w:id="48"/>
      <w:bookmarkEnd w:id="49"/>
    </w:p>
    <w:p w:rsidR="0086301B" w:rsidRPr="00E77523" w:rsidRDefault="0086301B" w:rsidP="00E77523">
      <w:pPr>
        <w:tabs>
          <w:tab w:val="left" w:pos="284"/>
        </w:tabs>
        <w:suppressAutoHyphens/>
        <w:spacing w:line="360" w:lineRule="auto"/>
        <w:ind w:left="786"/>
        <w:rPr>
          <w:rFonts w:ascii="Arial" w:eastAsia="Times New Roman" w:hAnsi="Arial" w:cs="Arial"/>
          <w:bCs/>
          <w:kern w:val="2"/>
          <w:u w:val="none"/>
          <w:lang w:eastAsia="ar-SA"/>
        </w:rPr>
      </w:pPr>
    </w:p>
    <w:p w:rsidR="002554A5" w:rsidRPr="002128F3" w:rsidRDefault="002554A5" w:rsidP="003342FE">
      <w:pPr>
        <w:pStyle w:val="Standard"/>
        <w:widowControl w:val="0"/>
        <w:numPr>
          <w:ilvl w:val="0"/>
          <w:numId w:val="123"/>
        </w:numPr>
        <w:spacing w:line="360" w:lineRule="auto"/>
        <w:jc w:val="both"/>
        <w:rPr>
          <w:rFonts w:ascii="Lato" w:hAnsi="Lato"/>
          <w:b/>
          <w:sz w:val="19"/>
          <w:szCs w:val="19"/>
          <w:shd w:val="clear" w:color="auto" w:fill="FFFFFF"/>
        </w:rPr>
      </w:pPr>
      <w:bookmarkStart w:id="50" w:name="_Hlk178337795"/>
      <w:bookmarkStart w:id="51" w:name="_Hlk178337857"/>
      <w:r w:rsidRPr="002128F3">
        <w:rPr>
          <w:rFonts w:ascii="Lato" w:hAnsi="Lato"/>
          <w:b/>
          <w:sz w:val="19"/>
          <w:szCs w:val="19"/>
          <w:shd w:val="clear" w:color="auto" w:fill="FFFFFF"/>
        </w:rPr>
        <w:t xml:space="preserve">Wyroby materiały i urządzenia : </w:t>
      </w:r>
    </w:p>
    <w:p w:rsidR="002554A5" w:rsidRDefault="006310F6" w:rsidP="002128F3">
      <w:pPr>
        <w:pStyle w:val="Standard"/>
        <w:widowControl w:val="0"/>
        <w:numPr>
          <w:ilvl w:val="0"/>
          <w:numId w:val="129"/>
        </w:numPr>
        <w:spacing w:line="360" w:lineRule="auto"/>
        <w:jc w:val="both"/>
        <w:rPr>
          <w:rFonts w:ascii="Lato" w:hAnsi="Lato"/>
          <w:color w:val="0000FF"/>
          <w:sz w:val="19"/>
          <w:szCs w:val="19"/>
          <w:shd w:val="clear" w:color="auto" w:fill="FFFFFF"/>
        </w:rPr>
      </w:pPr>
      <w:r w:rsidRPr="004F62ED">
        <w:rPr>
          <w:rFonts w:ascii="Arial" w:hAnsi="Arial" w:cs="Arial"/>
          <w:sz w:val="20"/>
          <w:szCs w:val="20"/>
          <w:shd w:val="clear" w:color="auto" w:fill="FFFFFF"/>
        </w:rPr>
        <w:t>Wykonawca wykona Przedmiot umowy z własnych wyrobów i materiałów budowlanych, przy użyciu narzędzi, sprzętu etc. będących w dyspozycji Wykonawcy.</w:t>
      </w:r>
      <w:r w:rsidR="003342FE" w:rsidRPr="003342FE">
        <w:rPr>
          <w:rFonts w:ascii="Lato" w:hAnsi="Lato"/>
          <w:color w:val="0000FF"/>
          <w:sz w:val="19"/>
          <w:szCs w:val="19"/>
          <w:shd w:val="clear" w:color="auto" w:fill="FFFFFF"/>
        </w:rPr>
        <w:t xml:space="preserve"> </w:t>
      </w:r>
    </w:p>
    <w:p w:rsidR="002554A5" w:rsidRPr="00CF58BC" w:rsidRDefault="002554A5" w:rsidP="002128F3">
      <w:pPr>
        <w:pStyle w:val="Standard"/>
        <w:widowControl w:val="0"/>
        <w:numPr>
          <w:ilvl w:val="0"/>
          <w:numId w:val="129"/>
        </w:numPr>
        <w:spacing w:line="360" w:lineRule="auto"/>
        <w:jc w:val="both"/>
        <w:rPr>
          <w:rFonts w:ascii="Arial" w:hAnsi="Arial" w:cs="Arial"/>
          <w:sz w:val="20"/>
          <w:szCs w:val="20"/>
          <w:shd w:val="clear" w:color="auto" w:fill="FFFFFF"/>
        </w:rPr>
      </w:pPr>
      <w:r w:rsidRPr="00CF58BC">
        <w:rPr>
          <w:rFonts w:ascii="Arial" w:hAnsi="Arial" w:cs="Arial"/>
          <w:sz w:val="20"/>
          <w:szCs w:val="20"/>
          <w:shd w:val="clear" w:color="auto" w:fill="FFFFFF"/>
        </w:rPr>
        <w:t>Materiały i urządzenia stosowane przy realizacji zamówienia powinny odpowiadać co do jakości wymogom wyrobów dopuszczonych do obrotu i stosowania w budownictwie określonym obowiązującymi w tym zakresie przepisami.</w:t>
      </w:r>
    </w:p>
    <w:p w:rsidR="002554A5" w:rsidRDefault="002554A5" w:rsidP="002554A5">
      <w:pPr>
        <w:pStyle w:val="Standard"/>
        <w:widowControl w:val="0"/>
        <w:numPr>
          <w:ilvl w:val="0"/>
          <w:numId w:val="129"/>
        </w:numPr>
        <w:spacing w:line="360" w:lineRule="auto"/>
        <w:jc w:val="both"/>
        <w:rPr>
          <w:rFonts w:ascii="Arial" w:hAnsi="Arial" w:cs="Arial"/>
          <w:sz w:val="20"/>
          <w:szCs w:val="20"/>
          <w:shd w:val="clear" w:color="auto" w:fill="FFFFFF"/>
        </w:rPr>
      </w:pPr>
      <w:r w:rsidRPr="00CF58BC">
        <w:rPr>
          <w:rFonts w:ascii="Arial" w:hAnsi="Arial" w:cs="Arial"/>
          <w:sz w:val="20"/>
          <w:szCs w:val="20"/>
          <w:shd w:val="clear" w:color="auto" w:fill="FFFFFF"/>
        </w:rPr>
        <w:t>Na każde żądanie Zamawiającego (inspektora nadzoru inwestorskiego) Wykonawca zobowiązany jest, w celu udokumentowania zgodności z przepisami, okazać w stosunku do wyrobów budowlanych stosowne świadectwa, próbki, certyfikaty przed planowanym ich wbudowaniem lub użyciem.</w:t>
      </w:r>
    </w:p>
    <w:p w:rsidR="002554A5" w:rsidRPr="00CF58BC" w:rsidRDefault="002554A5" w:rsidP="002128F3">
      <w:pPr>
        <w:pStyle w:val="Standard"/>
        <w:widowControl w:val="0"/>
        <w:spacing w:line="360" w:lineRule="auto"/>
        <w:ind w:left="360"/>
        <w:jc w:val="both"/>
        <w:rPr>
          <w:rFonts w:ascii="Arial" w:hAnsi="Arial" w:cs="Arial"/>
          <w:sz w:val="20"/>
          <w:szCs w:val="20"/>
          <w:shd w:val="clear" w:color="auto" w:fill="FFFFFF"/>
        </w:rPr>
      </w:pPr>
    </w:p>
    <w:p w:rsidR="002554A5" w:rsidRDefault="002554A5" w:rsidP="002554A5">
      <w:pPr>
        <w:pStyle w:val="Standard"/>
        <w:widowControl w:val="0"/>
        <w:numPr>
          <w:ilvl w:val="0"/>
          <w:numId w:val="123"/>
        </w:numPr>
        <w:spacing w:line="360" w:lineRule="auto"/>
        <w:jc w:val="both"/>
        <w:rPr>
          <w:rFonts w:ascii="Arial" w:hAnsi="Arial" w:cs="Arial"/>
          <w:sz w:val="20"/>
          <w:szCs w:val="20"/>
          <w:shd w:val="clear" w:color="auto" w:fill="FFFFFF"/>
        </w:rPr>
      </w:pPr>
      <w:r w:rsidRPr="002128F3">
        <w:rPr>
          <w:rFonts w:ascii="Arial" w:hAnsi="Arial" w:cs="Arial"/>
          <w:b/>
          <w:sz w:val="20"/>
          <w:szCs w:val="20"/>
          <w:shd w:val="clear" w:color="auto" w:fill="FFFFFF"/>
        </w:rPr>
        <w:t>Teren budowy</w:t>
      </w:r>
      <w:r>
        <w:rPr>
          <w:rFonts w:ascii="Arial" w:hAnsi="Arial" w:cs="Arial"/>
          <w:sz w:val="20"/>
          <w:szCs w:val="20"/>
          <w:shd w:val="clear" w:color="auto" w:fill="FFFFFF"/>
        </w:rPr>
        <w:t>:</w:t>
      </w:r>
    </w:p>
    <w:p w:rsidR="00AE3F45" w:rsidRDefault="0086301B" w:rsidP="00AE3F45">
      <w:pPr>
        <w:pStyle w:val="Standard"/>
        <w:widowControl w:val="0"/>
        <w:numPr>
          <w:ilvl w:val="0"/>
          <w:numId w:val="131"/>
        </w:numPr>
        <w:spacing w:line="360" w:lineRule="auto"/>
        <w:jc w:val="both"/>
        <w:rPr>
          <w:rFonts w:ascii="Arial" w:eastAsia="Times New Roman" w:hAnsi="Arial" w:cs="Arial"/>
          <w:bCs/>
          <w:kern w:val="2"/>
          <w:sz w:val="20"/>
          <w:szCs w:val="20"/>
          <w:lang w:eastAsia="ar-SA"/>
        </w:rPr>
      </w:pPr>
      <w:r w:rsidRPr="002128F3">
        <w:rPr>
          <w:rFonts w:ascii="Arial" w:eastAsia="Times New Roman" w:hAnsi="Arial" w:cs="Arial"/>
          <w:sz w:val="20"/>
          <w:szCs w:val="20"/>
          <w:lang w:eastAsia="pl-PL"/>
        </w:rPr>
        <w:lastRenderedPageBreak/>
        <w:t>Wykonawca zobowiązuje się na własny koszt zorganizować, zabezpieczyć, utrzymywać teren budowy wraz z jego zapleczem i niezbędnymi mediami oraz zapewnić warunki bezpieczeństwa na terenie budowy i w strefie jego oddziaływania; w szczególności wykonać trwałe wygrodzenie, wywiesić tablice ostrzegawcze i informacyjne itp.</w:t>
      </w:r>
    </w:p>
    <w:p w:rsidR="00AE3F45" w:rsidRPr="002128F3" w:rsidRDefault="00AE3F45" w:rsidP="002128F3">
      <w:pPr>
        <w:pStyle w:val="Standard"/>
        <w:widowControl w:val="0"/>
        <w:numPr>
          <w:ilvl w:val="0"/>
          <w:numId w:val="131"/>
        </w:numPr>
        <w:spacing w:line="360" w:lineRule="auto"/>
        <w:jc w:val="both"/>
        <w:rPr>
          <w:rFonts w:ascii="Arial" w:eastAsia="Times New Roman" w:hAnsi="Arial" w:cs="Arial"/>
          <w:bCs/>
          <w:kern w:val="2"/>
          <w:sz w:val="20"/>
          <w:szCs w:val="20"/>
          <w:lang w:eastAsia="ar-SA"/>
        </w:rPr>
      </w:pPr>
      <w:r w:rsidRPr="002128F3">
        <w:rPr>
          <w:rFonts w:ascii="Arial" w:eastAsia="Times New Roman" w:hAnsi="Arial" w:cs="Arial"/>
          <w:sz w:val="20"/>
          <w:szCs w:val="20"/>
          <w:lang w:eastAsia="pl-PL"/>
        </w:rPr>
        <w:t xml:space="preserve">Wykonawca zobowiązuje się do </w:t>
      </w:r>
      <w:r w:rsidRPr="002128F3">
        <w:rPr>
          <w:rFonts w:ascii="Arial" w:hAnsi="Arial" w:cs="Arial"/>
          <w:sz w:val="20"/>
          <w:szCs w:val="20"/>
          <w:shd w:val="clear" w:color="auto" w:fill="FFFFFF"/>
        </w:rPr>
        <w:t>zabezpieczenia i stosowania oznakowania terenu budowy (w tym tablicą informacyjną), przestrzeganie przepisów BHP oraz przepisów ppoż. oraz innych obowiązujących przepisów prawa,</w:t>
      </w:r>
    </w:p>
    <w:p w:rsidR="00C82EC6" w:rsidRDefault="00E64604" w:rsidP="002554A5">
      <w:pPr>
        <w:pStyle w:val="Standard"/>
        <w:widowControl w:val="0"/>
        <w:numPr>
          <w:ilvl w:val="0"/>
          <w:numId w:val="131"/>
        </w:numPr>
        <w:spacing w:line="360" w:lineRule="auto"/>
        <w:jc w:val="both"/>
        <w:rPr>
          <w:rFonts w:ascii="Arial" w:eastAsiaTheme="minorEastAsia" w:hAnsi="Arial" w:cs="Arial"/>
          <w:kern w:val="0"/>
          <w:sz w:val="20"/>
          <w:szCs w:val="20"/>
        </w:rPr>
      </w:pPr>
      <w:r w:rsidRPr="002128F3">
        <w:rPr>
          <w:rFonts w:ascii="Arial" w:eastAsiaTheme="minorEastAsia" w:hAnsi="Arial" w:cs="Arial"/>
          <w:kern w:val="0"/>
          <w:sz w:val="20"/>
          <w:szCs w:val="20"/>
        </w:rPr>
        <w:t>Wykonawca zobowiązuje się nie naruszać porządku i czystości terenu budowy i jego otoczenia.</w:t>
      </w:r>
    </w:p>
    <w:p w:rsidR="002554A5" w:rsidRPr="00CF58BC" w:rsidRDefault="002554A5" w:rsidP="002554A5">
      <w:pPr>
        <w:pStyle w:val="Standard"/>
        <w:widowControl w:val="0"/>
        <w:numPr>
          <w:ilvl w:val="0"/>
          <w:numId w:val="131"/>
        </w:numPr>
        <w:spacing w:line="360" w:lineRule="auto"/>
        <w:jc w:val="both"/>
        <w:rPr>
          <w:rFonts w:ascii="Arial" w:eastAsiaTheme="minorEastAsia" w:hAnsi="Arial" w:cs="Arial"/>
          <w:kern w:val="0"/>
          <w:sz w:val="20"/>
          <w:szCs w:val="20"/>
        </w:rPr>
      </w:pPr>
      <w:r w:rsidRPr="00CF58BC">
        <w:rPr>
          <w:rFonts w:ascii="Arial" w:eastAsiaTheme="minorEastAsia" w:hAnsi="Arial" w:cs="Arial"/>
          <w:kern w:val="0"/>
          <w:sz w:val="20"/>
          <w:szCs w:val="20"/>
        </w:rPr>
        <w:t>Wykonawca zobowiązuje się po zakończeniu robót objętych niniejszą umową uporządkować teren budowy natomiast tereny bezpośrednio przyległe, z których korzystał w trakcie prowadzenia robót, przywrócić do stanu pierwotnego lub odtworzyć do stanu co najmniej nie pogorszonego.</w:t>
      </w:r>
    </w:p>
    <w:p w:rsidR="002554A5" w:rsidRPr="002128F3" w:rsidRDefault="002554A5" w:rsidP="002554A5">
      <w:pPr>
        <w:pStyle w:val="Standard"/>
        <w:widowControl w:val="0"/>
        <w:numPr>
          <w:ilvl w:val="0"/>
          <w:numId w:val="123"/>
        </w:numPr>
        <w:spacing w:line="360" w:lineRule="auto"/>
        <w:jc w:val="both"/>
        <w:rPr>
          <w:rFonts w:ascii="Arial" w:eastAsiaTheme="minorEastAsia" w:hAnsi="Arial" w:cs="Arial"/>
          <w:b/>
          <w:kern w:val="0"/>
          <w:sz w:val="20"/>
          <w:szCs w:val="20"/>
        </w:rPr>
      </w:pPr>
      <w:r w:rsidRPr="002128F3">
        <w:rPr>
          <w:rFonts w:ascii="Arial" w:eastAsia="Times New Roman" w:hAnsi="Arial" w:cs="Arial"/>
          <w:b/>
          <w:kern w:val="2"/>
          <w:sz w:val="20"/>
          <w:szCs w:val="20"/>
          <w:lang w:eastAsia="ar-SA"/>
        </w:rPr>
        <w:t>Postępowanie z odpadami :</w:t>
      </w:r>
    </w:p>
    <w:p w:rsidR="002554A5" w:rsidRPr="002128F3" w:rsidRDefault="00E64604" w:rsidP="002128F3">
      <w:pPr>
        <w:pStyle w:val="Standard"/>
        <w:widowControl w:val="0"/>
        <w:numPr>
          <w:ilvl w:val="0"/>
          <w:numId w:val="132"/>
        </w:numPr>
        <w:spacing w:line="360" w:lineRule="auto"/>
        <w:jc w:val="both"/>
        <w:rPr>
          <w:rFonts w:ascii="Arial" w:eastAsiaTheme="minorEastAsia" w:hAnsi="Arial" w:cs="Arial"/>
          <w:kern w:val="0"/>
          <w:sz w:val="20"/>
          <w:szCs w:val="20"/>
        </w:rPr>
      </w:pPr>
      <w:r w:rsidRPr="002128F3">
        <w:rPr>
          <w:rFonts w:ascii="Arial" w:eastAsia="Times New Roman" w:hAnsi="Arial" w:cs="Arial"/>
          <w:kern w:val="2"/>
          <w:sz w:val="20"/>
          <w:szCs w:val="20"/>
          <w:lang w:eastAsia="ar-SA"/>
        </w:rPr>
        <w:t>Wykonawca zobowiąz</w:t>
      </w:r>
      <w:r w:rsidR="0086301B" w:rsidRPr="002128F3">
        <w:rPr>
          <w:rFonts w:ascii="Arial" w:eastAsia="Times New Roman" w:hAnsi="Arial" w:cs="Arial"/>
          <w:kern w:val="2"/>
          <w:sz w:val="20"/>
          <w:szCs w:val="20"/>
          <w:lang w:eastAsia="ar-SA"/>
        </w:rPr>
        <w:t xml:space="preserve">uje się </w:t>
      </w:r>
      <w:r w:rsidRPr="002128F3">
        <w:rPr>
          <w:rFonts w:ascii="Arial" w:eastAsia="Times New Roman" w:hAnsi="Arial" w:cs="Arial"/>
          <w:kern w:val="2"/>
          <w:sz w:val="20"/>
          <w:szCs w:val="20"/>
          <w:lang w:eastAsia="ar-SA"/>
        </w:rPr>
        <w:t xml:space="preserve"> do gromadzenia i tymczasowego składowania  odpadów powstałych podczas robót wyłącznie w miejscu do tego wyznaczonym w ramach uzgodnionego z Zamawiającym zagospodarowania placu budowy.</w:t>
      </w:r>
    </w:p>
    <w:p w:rsidR="002554A5" w:rsidRPr="002128F3" w:rsidRDefault="00E64604" w:rsidP="002128F3">
      <w:pPr>
        <w:pStyle w:val="Standard"/>
        <w:widowControl w:val="0"/>
        <w:numPr>
          <w:ilvl w:val="0"/>
          <w:numId w:val="132"/>
        </w:numPr>
        <w:spacing w:line="360" w:lineRule="auto"/>
        <w:jc w:val="both"/>
        <w:rPr>
          <w:rFonts w:ascii="Arial" w:eastAsiaTheme="minorEastAsia" w:hAnsi="Arial" w:cs="Arial"/>
          <w:kern w:val="0"/>
          <w:sz w:val="20"/>
          <w:szCs w:val="20"/>
        </w:rPr>
      </w:pPr>
      <w:r w:rsidRPr="002128F3">
        <w:rPr>
          <w:rFonts w:ascii="Arial" w:eastAsiaTheme="minorEastAsia" w:hAnsi="Arial" w:cs="Arial"/>
          <w:kern w:val="0"/>
          <w:sz w:val="20"/>
          <w:szCs w:val="20"/>
        </w:rPr>
        <w:t>Wykonawca zobowiąz</w:t>
      </w:r>
      <w:r w:rsidR="0086301B" w:rsidRPr="002128F3">
        <w:rPr>
          <w:rFonts w:ascii="Arial" w:eastAsiaTheme="minorEastAsia" w:hAnsi="Arial" w:cs="Arial"/>
          <w:kern w:val="0"/>
          <w:sz w:val="20"/>
          <w:szCs w:val="20"/>
        </w:rPr>
        <w:t xml:space="preserve">uje się </w:t>
      </w:r>
      <w:r w:rsidRPr="002128F3">
        <w:rPr>
          <w:rFonts w:ascii="Arial" w:eastAsiaTheme="minorEastAsia" w:hAnsi="Arial" w:cs="Arial"/>
          <w:kern w:val="0"/>
          <w:sz w:val="20"/>
          <w:szCs w:val="20"/>
        </w:rPr>
        <w:t xml:space="preserve"> do wywozu odpadów na składowisko komunalne na własny koszt, a dowód zapłaty za ich przyjęcie stanowić będzie warunek zapłaty faktur za roboty, w</w:t>
      </w:r>
      <w:r w:rsidR="00F2242B" w:rsidRPr="002128F3">
        <w:rPr>
          <w:rFonts w:ascii="Arial" w:eastAsiaTheme="minorEastAsia" w:hAnsi="Arial" w:cs="Arial"/>
          <w:kern w:val="0"/>
          <w:sz w:val="20"/>
          <w:szCs w:val="20"/>
        </w:rPr>
        <w:t> </w:t>
      </w:r>
      <w:r w:rsidRPr="002128F3">
        <w:rPr>
          <w:rFonts w:ascii="Arial" w:eastAsiaTheme="minorEastAsia" w:hAnsi="Arial" w:cs="Arial"/>
          <w:kern w:val="0"/>
          <w:sz w:val="20"/>
          <w:szCs w:val="20"/>
        </w:rPr>
        <w:t>przypadku innego ich zagospodarowania Wykonawca przedłoży dokument świadczący o legalnym sposobie zagospodarowania (wywozu)  odpadów.</w:t>
      </w:r>
    </w:p>
    <w:p w:rsidR="00E64604" w:rsidRDefault="00E64604" w:rsidP="002554A5">
      <w:pPr>
        <w:pStyle w:val="Standard"/>
        <w:widowControl w:val="0"/>
        <w:numPr>
          <w:ilvl w:val="0"/>
          <w:numId w:val="132"/>
        </w:numPr>
        <w:spacing w:line="360" w:lineRule="auto"/>
        <w:jc w:val="both"/>
        <w:rPr>
          <w:rFonts w:ascii="Arial" w:eastAsiaTheme="minorEastAsia" w:hAnsi="Arial" w:cs="Arial"/>
          <w:kern w:val="0"/>
          <w:sz w:val="20"/>
          <w:szCs w:val="20"/>
        </w:rPr>
      </w:pPr>
      <w:r w:rsidRPr="002128F3">
        <w:rPr>
          <w:rFonts w:ascii="Arial" w:eastAsiaTheme="minorEastAsia" w:hAnsi="Arial" w:cs="Arial"/>
          <w:kern w:val="0"/>
          <w:sz w:val="20"/>
          <w:szCs w:val="20"/>
        </w:rPr>
        <w:t>Utrzymanie czystości i porządku oraz gospodarkę odpadami należy prowadzić zgodnie z ustawą z dn. 13 września 1996 r. o utrzymaniu czystości i porządku w gminach (tekst jednolity Dz. U. z 202</w:t>
      </w:r>
      <w:r w:rsidR="00FF5178">
        <w:rPr>
          <w:rFonts w:ascii="Arial" w:eastAsiaTheme="minorEastAsia" w:hAnsi="Arial" w:cs="Arial"/>
          <w:kern w:val="0"/>
          <w:sz w:val="20"/>
          <w:szCs w:val="20"/>
        </w:rPr>
        <w:t>4</w:t>
      </w:r>
      <w:r w:rsidRPr="002128F3">
        <w:rPr>
          <w:rFonts w:ascii="Arial" w:eastAsiaTheme="minorEastAsia" w:hAnsi="Arial" w:cs="Arial"/>
          <w:kern w:val="0"/>
          <w:sz w:val="20"/>
          <w:szCs w:val="20"/>
        </w:rPr>
        <w:t xml:space="preserve"> r. poz. </w:t>
      </w:r>
      <w:r w:rsidR="00FF5178">
        <w:rPr>
          <w:rFonts w:ascii="Arial" w:eastAsiaTheme="minorEastAsia" w:hAnsi="Arial" w:cs="Arial"/>
          <w:kern w:val="0"/>
          <w:sz w:val="20"/>
          <w:szCs w:val="20"/>
        </w:rPr>
        <w:t>399</w:t>
      </w:r>
      <w:r w:rsidRPr="002128F3">
        <w:rPr>
          <w:rFonts w:ascii="Arial" w:eastAsiaTheme="minorEastAsia" w:hAnsi="Arial" w:cs="Arial"/>
          <w:kern w:val="0"/>
          <w:sz w:val="20"/>
          <w:szCs w:val="20"/>
        </w:rPr>
        <w:t>.), stosowną uchwałą Rady Miasta Czeladź w</w:t>
      </w:r>
      <w:r w:rsidR="00DB611C" w:rsidRPr="002128F3">
        <w:rPr>
          <w:rFonts w:ascii="Arial" w:eastAsiaTheme="minorEastAsia" w:hAnsi="Arial" w:cs="Arial"/>
          <w:kern w:val="0"/>
          <w:sz w:val="20"/>
          <w:szCs w:val="20"/>
        </w:rPr>
        <w:t> </w:t>
      </w:r>
      <w:r w:rsidRPr="002128F3">
        <w:rPr>
          <w:rFonts w:ascii="Arial" w:eastAsiaTheme="minorEastAsia" w:hAnsi="Arial" w:cs="Arial"/>
          <w:kern w:val="0"/>
          <w:sz w:val="20"/>
          <w:szCs w:val="20"/>
        </w:rPr>
        <w:t>sprawie szczegółowych zasad utrzymania czystości i porządku na terenie miasta Czeladź oraz ustawą z dnia 14 grudnia  2012r. o odpadach (tekst jednolity Dz. U. z 2022r. poz. 699 z</w:t>
      </w:r>
      <w:r w:rsidR="00FB0193" w:rsidRPr="002128F3">
        <w:rPr>
          <w:rFonts w:ascii="Arial" w:eastAsiaTheme="minorEastAsia" w:hAnsi="Arial" w:cs="Arial"/>
          <w:kern w:val="0"/>
          <w:sz w:val="20"/>
          <w:szCs w:val="20"/>
        </w:rPr>
        <w:t> </w:t>
      </w:r>
      <w:proofErr w:type="spellStart"/>
      <w:r w:rsidRPr="002128F3">
        <w:rPr>
          <w:rFonts w:ascii="Arial" w:eastAsiaTheme="minorEastAsia" w:hAnsi="Arial" w:cs="Arial"/>
          <w:kern w:val="0"/>
          <w:sz w:val="20"/>
          <w:szCs w:val="20"/>
        </w:rPr>
        <w:t>późn</w:t>
      </w:r>
      <w:proofErr w:type="spellEnd"/>
      <w:r w:rsidRPr="002128F3">
        <w:rPr>
          <w:rFonts w:ascii="Arial" w:eastAsiaTheme="minorEastAsia" w:hAnsi="Arial" w:cs="Arial"/>
          <w:kern w:val="0"/>
          <w:sz w:val="20"/>
          <w:szCs w:val="20"/>
        </w:rPr>
        <w:t>. zm.).</w:t>
      </w:r>
    </w:p>
    <w:p w:rsidR="00E64604" w:rsidRPr="002128F3" w:rsidRDefault="002554A5" w:rsidP="002128F3">
      <w:pPr>
        <w:pStyle w:val="Standard"/>
        <w:widowControl w:val="0"/>
        <w:numPr>
          <w:ilvl w:val="0"/>
          <w:numId w:val="123"/>
        </w:numPr>
        <w:spacing w:line="360" w:lineRule="auto"/>
        <w:jc w:val="both"/>
        <w:rPr>
          <w:rFonts w:ascii="Arial" w:eastAsiaTheme="minorEastAsia" w:hAnsi="Arial" w:cs="Arial"/>
          <w:kern w:val="0"/>
          <w:sz w:val="20"/>
          <w:szCs w:val="20"/>
        </w:rPr>
      </w:pPr>
      <w:r w:rsidRPr="002128F3">
        <w:rPr>
          <w:rFonts w:ascii="Arial" w:eastAsiaTheme="minorEastAsia" w:hAnsi="Arial" w:cs="Arial"/>
          <w:b/>
          <w:kern w:val="0"/>
          <w:sz w:val="20"/>
          <w:szCs w:val="20"/>
        </w:rPr>
        <w:t>Obowiązki dot</w:t>
      </w:r>
      <w:r>
        <w:rPr>
          <w:rFonts w:ascii="Arial" w:eastAsiaTheme="minorEastAsia" w:hAnsi="Arial" w:cs="Arial"/>
          <w:b/>
          <w:kern w:val="0"/>
          <w:sz w:val="20"/>
          <w:szCs w:val="20"/>
        </w:rPr>
        <w:t>.</w:t>
      </w:r>
      <w:r w:rsidRPr="002128F3">
        <w:rPr>
          <w:rFonts w:ascii="Arial" w:eastAsiaTheme="minorEastAsia" w:hAnsi="Arial" w:cs="Arial"/>
          <w:b/>
          <w:kern w:val="0"/>
          <w:sz w:val="20"/>
          <w:szCs w:val="20"/>
        </w:rPr>
        <w:t xml:space="preserve"> RODO -</w:t>
      </w:r>
      <w:r>
        <w:rPr>
          <w:rFonts w:ascii="Arial" w:eastAsiaTheme="minorEastAsia" w:hAnsi="Arial" w:cs="Arial"/>
          <w:kern w:val="0"/>
          <w:sz w:val="20"/>
          <w:szCs w:val="20"/>
        </w:rPr>
        <w:t xml:space="preserve"> </w:t>
      </w:r>
      <w:r w:rsidR="00E64604" w:rsidRPr="002128F3">
        <w:rPr>
          <w:rFonts w:ascii="Arial" w:eastAsiaTheme="minorEastAsia" w:hAnsi="Arial" w:cs="Arial"/>
          <w:kern w:val="0"/>
          <w:sz w:val="20"/>
          <w:szCs w:val="20"/>
        </w:rPr>
        <w:t>Wykonawca zobowiązuje się do:</w:t>
      </w:r>
    </w:p>
    <w:p w:rsidR="002554A5" w:rsidRPr="002128F3" w:rsidRDefault="00E64604" w:rsidP="002128F3">
      <w:pPr>
        <w:pStyle w:val="Akapitzlist"/>
        <w:numPr>
          <w:ilvl w:val="0"/>
          <w:numId w:val="133"/>
        </w:numPr>
        <w:tabs>
          <w:tab w:val="left" w:pos="709"/>
        </w:tabs>
        <w:spacing w:line="360" w:lineRule="auto"/>
        <w:jc w:val="both"/>
        <w:rPr>
          <w:rFonts w:ascii="Arial" w:hAnsi="Arial" w:cs="Arial"/>
        </w:rPr>
      </w:pPr>
      <w:r w:rsidRPr="002128F3">
        <w:rPr>
          <w:rFonts w:ascii="Arial" w:hAnsi="Arial" w:cs="Arial"/>
        </w:rPr>
        <w:t xml:space="preserve">wypełniania obowiązków przewidzianych w art. 13 lub art. 14 Rozporządzenia Parlamentu Europejskiego i Rady (UE) 2016/679 z dnia 27.04.2016 r. w sprawie ochrony osób fizycznych w związku z przetwarzaniem danych osobowych i w sprawie swobodnego przepływu takich danych oraz uchylenia dyrektywy 95/46/WE (ogólne rozporządzenie o ochronie danych) (Dz. Urz. UE L z 04.05.2016 r., Nr 119, s. 1), </w:t>
      </w:r>
      <w:r w:rsidRPr="002128F3">
        <w:rPr>
          <w:rFonts w:ascii="Arial" w:hAnsi="Arial" w:cs="Arial"/>
          <w:noProof/>
        </w:rPr>
        <w:t xml:space="preserve">zwanego dalej w skrócie </w:t>
      </w:r>
      <w:r w:rsidRPr="002128F3">
        <w:rPr>
          <w:rFonts w:ascii="Arial" w:hAnsi="Arial" w:cs="Arial"/>
          <w:b/>
          <w:noProof/>
        </w:rPr>
        <w:t>„</w:t>
      </w:r>
      <w:r w:rsidRPr="002128F3">
        <w:rPr>
          <w:rFonts w:ascii="Arial" w:hAnsi="Arial" w:cs="Arial"/>
        </w:rPr>
        <w:t>RODO” wobec osób fizycznych, od których dane osobowe bezpośrednio lub pośrednio zostały pozyskane w związku z realizacją umowy;</w:t>
      </w:r>
    </w:p>
    <w:p w:rsidR="002554A5" w:rsidRDefault="00E64604" w:rsidP="002554A5">
      <w:pPr>
        <w:pStyle w:val="Akapitzlist"/>
        <w:tabs>
          <w:tab w:val="left" w:pos="709"/>
        </w:tabs>
        <w:spacing w:line="360" w:lineRule="auto"/>
        <w:jc w:val="both"/>
      </w:pPr>
      <w:r w:rsidRPr="002128F3">
        <w:rPr>
          <w:rFonts w:ascii="Arial" w:hAnsi="Arial" w:cs="Arial"/>
        </w:rPr>
        <w:t>przestrzegania przepisów ustawy z dnia 10 maja 2018 roku o ochronie danych osobowych (Dz.U. z 2019 r. poz. 1781).</w:t>
      </w:r>
    </w:p>
    <w:p w:rsidR="00E64604" w:rsidRPr="002128F3" w:rsidRDefault="00E64604" w:rsidP="002128F3">
      <w:pPr>
        <w:pStyle w:val="Akapitzlist"/>
        <w:numPr>
          <w:ilvl w:val="0"/>
          <w:numId w:val="133"/>
        </w:numPr>
        <w:tabs>
          <w:tab w:val="left" w:pos="709"/>
        </w:tabs>
        <w:spacing w:line="360" w:lineRule="auto"/>
        <w:jc w:val="both"/>
        <w:rPr>
          <w:rFonts w:ascii="Arial" w:hAnsi="Arial" w:cs="Arial"/>
        </w:rPr>
      </w:pPr>
      <w:r w:rsidRPr="002128F3">
        <w:rPr>
          <w:rFonts w:ascii="Arial" w:hAnsi="Arial" w:cs="Arial"/>
        </w:rPr>
        <w:t>Wykonawca w szczególności oświadcza, że:</w:t>
      </w:r>
    </w:p>
    <w:p w:rsidR="00E64604" w:rsidRPr="002128F3" w:rsidRDefault="00E64604" w:rsidP="002128F3">
      <w:pPr>
        <w:pStyle w:val="Akapitzlist"/>
        <w:numPr>
          <w:ilvl w:val="1"/>
          <w:numId w:val="134"/>
        </w:numPr>
        <w:spacing w:line="360" w:lineRule="auto"/>
        <w:ind w:left="567" w:hanging="425"/>
        <w:jc w:val="both"/>
        <w:rPr>
          <w:rFonts w:ascii="Arial" w:hAnsi="Arial" w:cs="Arial"/>
        </w:rPr>
      </w:pPr>
      <w:r w:rsidRPr="002128F3">
        <w:rPr>
          <w:rFonts w:ascii="Arial" w:hAnsi="Arial" w:cs="Arial"/>
        </w:rPr>
        <w:t>znane są mu wszelkie obowiązki wynikające z obowiązujących przepisów o ochronie danych osobowych mające zastosowanie oraz RODO;</w:t>
      </w:r>
    </w:p>
    <w:p w:rsidR="00E64604" w:rsidRPr="002128F3" w:rsidRDefault="00E64604" w:rsidP="002128F3">
      <w:pPr>
        <w:pStyle w:val="Akapitzlist"/>
        <w:numPr>
          <w:ilvl w:val="1"/>
          <w:numId w:val="134"/>
        </w:numPr>
        <w:spacing w:line="360" w:lineRule="auto"/>
        <w:ind w:left="567" w:hanging="425"/>
        <w:jc w:val="both"/>
        <w:rPr>
          <w:rFonts w:ascii="Arial" w:hAnsi="Arial" w:cs="Arial"/>
        </w:rPr>
      </w:pPr>
      <w:r w:rsidRPr="002128F3">
        <w:rPr>
          <w:rFonts w:ascii="Arial" w:hAnsi="Arial" w:cs="Arial"/>
        </w:rPr>
        <w:lastRenderedPageBreak/>
        <w:t>zapewni wystarczające gwarancje wdrożenia odpowiednich środków technicznych i organizacyjnych, aby przetwarzanie danych osobowych spełniało wymogi wynikające z obowiązujących przepisów o ochronie danych osobowych oraz RODO mających zastosowanie i chroniło prawa osób, których dane dotyczą;</w:t>
      </w:r>
    </w:p>
    <w:p w:rsidR="00E64604" w:rsidRPr="002128F3" w:rsidRDefault="00E64604" w:rsidP="002128F3">
      <w:pPr>
        <w:pStyle w:val="Akapitzlist"/>
        <w:numPr>
          <w:ilvl w:val="1"/>
          <w:numId w:val="134"/>
        </w:numPr>
        <w:spacing w:line="360" w:lineRule="auto"/>
        <w:ind w:left="567" w:hanging="425"/>
        <w:jc w:val="both"/>
        <w:rPr>
          <w:rFonts w:ascii="Arial" w:hAnsi="Arial" w:cs="Arial"/>
        </w:rPr>
      </w:pPr>
      <w:r w:rsidRPr="002128F3">
        <w:rPr>
          <w:rFonts w:ascii="Arial" w:hAnsi="Arial" w:cs="Arial"/>
        </w:rPr>
        <w:t>w przypadku korzystania z podwykonawców</w:t>
      </w:r>
      <w:r w:rsidR="0086301B" w:rsidRPr="002128F3">
        <w:rPr>
          <w:rFonts w:ascii="Arial" w:hAnsi="Arial" w:cs="Arial"/>
        </w:rPr>
        <w:t xml:space="preserve"> </w:t>
      </w:r>
      <w:r w:rsidRPr="002128F3">
        <w:rPr>
          <w:rFonts w:ascii="Arial" w:hAnsi="Arial" w:cs="Arial"/>
        </w:rPr>
        <w:t>zapewni aby zostały przez nich wdrożone odpowiednie środki techniczne i organizacyjne, aby przetwarzanie danych osobowych spełniało wymogi wynikające z obowiązujących przepisów o ochronie danych osobowych oraz RODO mających zastosowanie i chroniło prawa osób, których dane dotyczą.</w:t>
      </w:r>
      <w:bookmarkEnd w:id="50"/>
    </w:p>
    <w:p w:rsidR="00E64604" w:rsidRPr="00E77523" w:rsidRDefault="00505AF8"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lang w:eastAsia="pl-PL"/>
        </w:rPr>
      </w:pPr>
      <w:bookmarkStart w:id="52" w:name="_Toc134455458"/>
      <w:bookmarkStart w:id="53" w:name="_Toc137725246"/>
      <w:bookmarkStart w:id="54" w:name="_Toc158736902"/>
      <w:bookmarkEnd w:id="51"/>
      <w:r>
        <w:rPr>
          <w:rFonts w:ascii="Arial" w:hAnsi="Arial" w:cs="Arial"/>
          <w:b/>
          <w:caps/>
          <w:color w:val="000000" w:themeColor="text1"/>
          <w:spacing w:val="15"/>
          <w:sz w:val="20"/>
          <w:szCs w:val="20"/>
          <w:u w:val="none"/>
          <w:lang w:eastAsia="pl-PL"/>
        </w:rPr>
        <w:br/>
      </w:r>
      <w:r w:rsidR="00E64604" w:rsidRPr="00E77523">
        <w:rPr>
          <w:rFonts w:ascii="Arial" w:hAnsi="Arial" w:cs="Arial"/>
          <w:b/>
          <w:caps/>
          <w:color w:val="000000" w:themeColor="text1"/>
          <w:spacing w:val="15"/>
          <w:sz w:val="20"/>
          <w:szCs w:val="20"/>
          <w:u w:val="none"/>
          <w:lang w:eastAsia="pl-PL"/>
        </w:rPr>
        <w:t>Odbiory Robót</w:t>
      </w:r>
      <w:r w:rsidR="00E64604" w:rsidRPr="00E77523">
        <w:rPr>
          <w:rFonts w:ascii="Arial" w:hAnsi="Arial" w:cs="Arial"/>
          <w:b/>
          <w:caps/>
          <w:color w:val="000000" w:themeColor="text1"/>
          <w:spacing w:val="15"/>
          <w:sz w:val="20"/>
          <w:szCs w:val="20"/>
          <w:u w:val="none"/>
          <w:lang w:eastAsia="pl-PL"/>
        </w:rPr>
        <w:br/>
        <w:t>(</w:t>
      </w:r>
      <w:r w:rsidR="00E64604" w:rsidRPr="00E77523">
        <w:rPr>
          <w:rFonts w:ascii="Arial" w:hAnsi="Arial" w:cs="Arial"/>
          <w:b/>
          <w:caps/>
          <w:color w:val="auto"/>
          <w:sz w:val="20"/>
          <w:szCs w:val="20"/>
          <w:u w:val="none"/>
        </w:rPr>
        <w:t>częściowe</w:t>
      </w:r>
      <w:r w:rsidR="00E64604" w:rsidRPr="00E77523">
        <w:rPr>
          <w:rFonts w:ascii="Arial" w:hAnsi="Arial" w:cs="Arial"/>
          <w:b/>
          <w:caps/>
          <w:color w:val="000000" w:themeColor="text1"/>
          <w:spacing w:val="15"/>
          <w:sz w:val="20"/>
          <w:szCs w:val="20"/>
          <w:u w:val="none"/>
          <w:lang w:eastAsia="pl-PL"/>
        </w:rPr>
        <w:t>, robót zanikających i końcowe)</w:t>
      </w:r>
      <w:bookmarkEnd w:id="52"/>
      <w:r w:rsidR="00E64604" w:rsidRPr="00E77523">
        <w:rPr>
          <w:rFonts w:ascii="Arial" w:hAnsi="Arial" w:cs="Arial"/>
          <w:b/>
          <w:caps/>
          <w:color w:val="000000" w:themeColor="text1"/>
          <w:spacing w:val="15"/>
          <w:sz w:val="20"/>
          <w:szCs w:val="20"/>
          <w:u w:val="none"/>
          <w:lang w:eastAsia="pl-PL"/>
        </w:rPr>
        <w:t>.</w:t>
      </w:r>
      <w:bookmarkEnd w:id="53"/>
      <w:bookmarkEnd w:id="54"/>
    </w:p>
    <w:p w:rsidR="00223CC9" w:rsidRDefault="00223CC9" w:rsidP="002128F3">
      <w:pPr>
        <w:tabs>
          <w:tab w:val="left" w:pos="284"/>
          <w:tab w:val="left" w:pos="8236"/>
          <w:tab w:val="left" w:pos="15872"/>
        </w:tabs>
        <w:spacing w:after="200" w:line="360" w:lineRule="auto"/>
        <w:ind w:left="284"/>
        <w:contextualSpacing/>
        <w:jc w:val="both"/>
        <w:rPr>
          <w:rFonts w:ascii="Arial" w:eastAsiaTheme="minorEastAsia" w:hAnsi="Arial" w:cs="Arial"/>
          <w:kern w:val="0"/>
          <w:u w:val="none"/>
        </w:rPr>
      </w:pPr>
    </w:p>
    <w:p w:rsidR="00C8603C" w:rsidRDefault="00C8603C" w:rsidP="002128F3">
      <w:pPr>
        <w:jc w:val="both"/>
      </w:pPr>
      <w:bookmarkStart w:id="55" w:name="_Hlk178337894"/>
    </w:p>
    <w:p w:rsidR="009058D4" w:rsidRDefault="009058D4" w:rsidP="002128F3">
      <w:pPr>
        <w:pStyle w:val="Akapitzlist"/>
        <w:numPr>
          <w:ilvl w:val="0"/>
          <w:numId w:val="153"/>
        </w:numPr>
        <w:spacing w:line="360" w:lineRule="auto"/>
        <w:jc w:val="both"/>
        <w:rPr>
          <w:rFonts w:ascii="Arial" w:hAnsi="Arial" w:cs="Arial"/>
        </w:rPr>
      </w:pPr>
      <w:r w:rsidRPr="002128F3">
        <w:rPr>
          <w:rFonts w:ascii="Arial" w:hAnsi="Arial" w:cs="Arial"/>
          <w:b/>
        </w:rPr>
        <w:t>Odbiór robót zanikających</w:t>
      </w:r>
      <w:r>
        <w:rPr>
          <w:rFonts w:ascii="Arial" w:hAnsi="Arial" w:cs="Arial"/>
        </w:rPr>
        <w:t xml:space="preserve">: </w:t>
      </w:r>
      <w:r w:rsidRPr="00CF58BC">
        <w:rPr>
          <w:rFonts w:ascii="Arial" w:eastAsia="Times New Roman" w:hAnsi="Arial" w:cs="Arial"/>
          <w:lang w:eastAsia="pl-PL"/>
        </w:rPr>
        <w:t>Odbiór</w:t>
      </w:r>
      <w:r w:rsidRPr="00CF58BC">
        <w:rPr>
          <w:rFonts w:ascii="Arial" w:hAnsi="Arial" w:cs="Arial"/>
        </w:rPr>
        <w:t xml:space="preserve"> robót zanikających</w:t>
      </w:r>
      <w:r>
        <w:rPr>
          <w:rFonts w:ascii="Arial" w:hAnsi="Arial" w:cs="Arial"/>
        </w:rPr>
        <w:t xml:space="preserve"> lub ulegających zakryciu </w:t>
      </w:r>
      <w:r w:rsidRPr="00CF58BC">
        <w:rPr>
          <w:rFonts w:ascii="Arial" w:hAnsi="Arial" w:cs="Arial"/>
        </w:rPr>
        <w:t xml:space="preserve"> dokonywane będą przez Inspektora Nadzoru na podstawie pisemnego zgłoszenia w Dzienniku Budowy, w</w:t>
      </w:r>
      <w:r w:rsidR="001536A1">
        <w:rPr>
          <w:rFonts w:ascii="Arial" w:hAnsi="Arial" w:cs="Arial"/>
        </w:rPr>
        <w:t> </w:t>
      </w:r>
      <w:r w:rsidRPr="00CF58BC">
        <w:rPr>
          <w:rFonts w:ascii="Arial" w:hAnsi="Arial" w:cs="Arial"/>
        </w:rPr>
        <w:t>terminie 3 dni  roboczych od daty zgłoszenia.</w:t>
      </w:r>
    </w:p>
    <w:p w:rsidR="005805C7" w:rsidRDefault="005805C7" w:rsidP="00E404A5">
      <w:pPr>
        <w:pStyle w:val="Akapitzlist"/>
        <w:spacing w:line="360" w:lineRule="auto"/>
        <w:jc w:val="both"/>
        <w:rPr>
          <w:rFonts w:ascii="Arial" w:hAnsi="Arial" w:cs="Arial"/>
        </w:rPr>
      </w:pPr>
    </w:p>
    <w:p w:rsidR="00B21920" w:rsidRPr="00E404A5" w:rsidRDefault="00B21920" w:rsidP="00E404A5">
      <w:pPr>
        <w:pStyle w:val="Akapitzlist"/>
        <w:numPr>
          <w:ilvl w:val="0"/>
          <w:numId w:val="153"/>
        </w:numPr>
        <w:spacing w:after="0" w:line="360" w:lineRule="auto"/>
        <w:ind w:left="714" w:hanging="357"/>
        <w:jc w:val="both"/>
        <w:rPr>
          <w:rFonts w:ascii="Arial" w:hAnsi="Arial" w:cs="Arial"/>
          <w:b/>
        </w:rPr>
      </w:pPr>
      <w:r w:rsidRPr="00E404A5">
        <w:rPr>
          <w:rFonts w:ascii="Arial" w:hAnsi="Arial" w:cs="Arial"/>
          <w:b/>
          <w:bCs/>
          <w:iCs/>
        </w:rPr>
        <w:t>Odbiory częściowe</w:t>
      </w:r>
      <w:r w:rsidRPr="00E404A5">
        <w:rPr>
          <w:rFonts w:ascii="Arial" w:hAnsi="Arial" w:cs="Arial"/>
          <w:b/>
        </w:rPr>
        <w:t xml:space="preserve">: </w:t>
      </w:r>
    </w:p>
    <w:p w:rsidR="005805C7" w:rsidRPr="002D1D1A" w:rsidRDefault="00B21920" w:rsidP="00E404A5">
      <w:pPr>
        <w:pStyle w:val="Akapitzlist"/>
        <w:numPr>
          <w:ilvl w:val="0"/>
          <w:numId w:val="178"/>
        </w:numPr>
        <w:spacing w:line="360" w:lineRule="auto"/>
        <w:jc w:val="both"/>
        <w:rPr>
          <w:rFonts w:ascii="Arial" w:hAnsi="Arial" w:cs="Arial"/>
        </w:rPr>
      </w:pPr>
      <w:r w:rsidRPr="002128F3">
        <w:rPr>
          <w:rFonts w:ascii="Arial" w:eastAsia="Times New Roman" w:hAnsi="Arial" w:cs="Arial"/>
          <w:lang w:eastAsia="pl-PL"/>
        </w:rPr>
        <w:t>Odbiór</w:t>
      </w:r>
      <w:r w:rsidRPr="002128F3">
        <w:rPr>
          <w:rFonts w:ascii="Arial" w:hAnsi="Arial" w:cs="Arial"/>
        </w:rPr>
        <w:t xml:space="preserve"> </w:t>
      </w:r>
      <w:r>
        <w:rPr>
          <w:rFonts w:ascii="Arial" w:hAnsi="Arial" w:cs="Arial"/>
        </w:rPr>
        <w:t xml:space="preserve">częściowy </w:t>
      </w:r>
      <w:r w:rsidRPr="002128F3">
        <w:rPr>
          <w:rFonts w:ascii="Arial" w:hAnsi="Arial" w:cs="Arial"/>
        </w:rPr>
        <w:t>dokonywan</w:t>
      </w:r>
      <w:r>
        <w:rPr>
          <w:rFonts w:ascii="Arial" w:hAnsi="Arial" w:cs="Arial"/>
        </w:rPr>
        <w:t>y</w:t>
      </w:r>
      <w:r w:rsidRPr="002128F3">
        <w:rPr>
          <w:rFonts w:ascii="Arial" w:hAnsi="Arial" w:cs="Arial"/>
        </w:rPr>
        <w:t xml:space="preserve"> będ</w:t>
      </w:r>
      <w:r>
        <w:rPr>
          <w:rFonts w:ascii="Arial" w:hAnsi="Arial" w:cs="Arial"/>
        </w:rPr>
        <w:t>zie</w:t>
      </w:r>
      <w:r w:rsidRPr="002128F3">
        <w:rPr>
          <w:rFonts w:ascii="Arial" w:hAnsi="Arial" w:cs="Arial"/>
        </w:rPr>
        <w:t xml:space="preserve"> przez Inspektora Nadzoru na podstawie pisemnego zgłoszenia w Dzienniku Budowy, w terminie</w:t>
      </w:r>
      <w:r>
        <w:rPr>
          <w:rFonts w:ascii="Arial" w:hAnsi="Arial" w:cs="Arial"/>
        </w:rPr>
        <w:t xml:space="preserve"> 3</w:t>
      </w:r>
      <w:r w:rsidRPr="002128F3">
        <w:rPr>
          <w:rFonts w:ascii="Arial" w:hAnsi="Arial" w:cs="Arial"/>
        </w:rPr>
        <w:t xml:space="preserve"> dni  roboczych od daty zgłoszenia.</w:t>
      </w:r>
      <w:r w:rsidR="005805C7" w:rsidRPr="005805C7">
        <w:rPr>
          <w:rFonts w:ascii="Arial" w:hAnsi="Arial" w:cs="Arial"/>
        </w:rPr>
        <w:t xml:space="preserve"> </w:t>
      </w:r>
      <w:r w:rsidR="005805C7">
        <w:rPr>
          <w:rFonts w:ascii="Arial" w:hAnsi="Arial" w:cs="Arial"/>
        </w:rPr>
        <w:t xml:space="preserve">Z czynności odbioru częściowego sporządza się Protokół Odbioru Częściowego. </w:t>
      </w:r>
    </w:p>
    <w:p w:rsidR="00B21920" w:rsidRPr="00E404A5" w:rsidRDefault="00B21920" w:rsidP="00E404A5">
      <w:pPr>
        <w:pStyle w:val="Akapitzlist"/>
        <w:numPr>
          <w:ilvl w:val="0"/>
          <w:numId w:val="178"/>
        </w:numPr>
        <w:spacing w:line="360" w:lineRule="auto"/>
        <w:jc w:val="both"/>
        <w:rPr>
          <w:rFonts w:ascii="Arial" w:hAnsi="Arial" w:cs="Arial"/>
        </w:rPr>
      </w:pPr>
      <w:r w:rsidRPr="00E404A5">
        <w:rPr>
          <w:rFonts w:ascii="Arial" w:hAnsi="Arial" w:cs="Arial"/>
          <w:shd w:val="clear" w:color="auto" w:fill="FFFFFF"/>
        </w:rPr>
        <w:t>W przypadku odbioru częściowego</w:t>
      </w:r>
      <w:r w:rsidR="005805C7" w:rsidRPr="00E404A5">
        <w:rPr>
          <w:rFonts w:ascii="Arial" w:hAnsi="Arial" w:cs="Arial"/>
          <w:shd w:val="clear" w:color="auto" w:fill="FFFFFF"/>
        </w:rPr>
        <w:t xml:space="preserve"> </w:t>
      </w:r>
      <w:r w:rsidRPr="00E404A5">
        <w:rPr>
          <w:rFonts w:ascii="Arial" w:hAnsi="Arial" w:cs="Arial"/>
          <w:shd w:val="clear" w:color="auto" w:fill="FFFFFF"/>
        </w:rPr>
        <w:t>który będzie  podstaw</w:t>
      </w:r>
      <w:r w:rsidR="005805C7" w:rsidRPr="00E404A5">
        <w:rPr>
          <w:rFonts w:ascii="Arial" w:hAnsi="Arial" w:cs="Arial"/>
          <w:shd w:val="clear" w:color="auto" w:fill="FFFFFF"/>
        </w:rPr>
        <w:t>ą</w:t>
      </w:r>
      <w:r w:rsidRPr="00E404A5">
        <w:rPr>
          <w:rFonts w:ascii="Arial" w:hAnsi="Arial" w:cs="Arial"/>
          <w:shd w:val="clear" w:color="auto" w:fill="FFFFFF"/>
        </w:rPr>
        <w:t xml:space="preserve"> do wystawienia faktury częściowej </w:t>
      </w:r>
      <w:r w:rsidR="005805C7" w:rsidRPr="00E404A5">
        <w:rPr>
          <w:rFonts w:ascii="Arial" w:hAnsi="Arial" w:cs="Arial"/>
          <w:shd w:val="clear" w:color="auto" w:fill="FFFFFF"/>
        </w:rPr>
        <w:t xml:space="preserve">(możliwość dwóch faktur częściowych) </w:t>
      </w:r>
      <w:r w:rsidR="005805C7" w:rsidRPr="005805C7">
        <w:rPr>
          <w:rFonts w:ascii="Arial" w:hAnsi="Arial" w:cs="Arial"/>
          <w:shd w:val="clear" w:color="auto" w:fill="FFFFFF"/>
        </w:rPr>
        <w:t xml:space="preserve">nastąpi komisyjny odbiór tych robót w sposób identyczny  jak  przy odbiorze końcowym. </w:t>
      </w:r>
      <w:r w:rsidR="005805C7" w:rsidRPr="005805C7">
        <w:rPr>
          <w:rFonts w:ascii="Arial" w:hAnsi="Arial" w:cs="Arial"/>
        </w:rPr>
        <w:t xml:space="preserve">Z czynności odbioru częściowego sporządza się </w:t>
      </w:r>
      <w:r w:rsidR="005805C7" w:rsidRPr="00E404A5">
        <w:rPr>
          <w:rFonts w:ascii="Arial" w:hAnsi="Arial" w:cs="Arial"/>
          <w:u w:val="single"/>
        </w:rPr>
        <w:t>Protokół Odbioru Częściowego</w:t>
      </w:r>
      <w:r w:rsidR="005805C7" w:rsidRPr="005805C7">
        <w:rPr>
          <w:rFonts w:ascii="Arial" w:hAnsi="Arial" w:cs="Arial"/>
        </w:rPr>
        <w:t xml:space="preserve">, który będzie podstawą do wystawienia Faktury częściowej. </w:t>
      </w:r>
      <w:r w:rsidR="005805C7">
        <w:rPr>
          <w:rFonts w:ascii="Arial" w:hAnsi="Arial" w:cs="Arial"/>
        </w:rPr>
        <w:t xml:space="preserve">Przy takich odbiorach częściowych stosuje się analogicznie   </w:t>
      </w:r>
      <w:r w:rsidR="005805C7" w:rsidRPr="00E404A5">
        <w:rPr>
          <w:rFonts w:ascii="Arial" w:hAnsi="Arial" w:cs="Arial"/>
          <w:u w:val="single"/>
        </w:rPr>
        <w:t>ust 5.</w:t>
      </w:r>
      <w:r w:rsidR="005805C7">
        <w:rPr>
          <w:rFonts w:ascii="Arial" w:hAnsi="Arial" w:cs="Arial"/>
        </w:rPr>
        <w:t xml:space="preserve"> </w:t>
      </w:r>
    </w:p>
    <w:p w:rsidR="009058D4" w:rsidRPr="002128F3" w:rsidRDefault="009058D4" w:rsidP="002128F3">
      <w:pPr>
        <w:pStyle w:val="Akapitzlist"/>
        <w:numPr>
          <w:ilvl w:val="0"/>
          <w:numId w:val="153"/>
        </w:numPr>
        <w:spacing w:line="360" w:lineRule="auto"/>
        <w:jc w:val="both"/>
        <w:rPr>
          <w:rFonts w:ascii="Arial" w:hAnsi="Arial" w:cs="Arial"/>
        </w:rPr>
      </w:pPr>
      <w:r w:rsidRPr="002128F3">
        <w:rPr>
          <w:rFonts w:ascii="Arial" w:eastAsia="Times New Roman" w:hAnsi="Arial" w:cs="Arial"/>
          <w:b/>
          <w:lang w:eastAsia="pl-PL"/>
        </w:rPr>
        <w:t xml:space="preserve">Odbiór końcowy: </w:t>
      </w:r>
    </w:p>
    <w:p w:rsidR="009058D4" w:rsidRPr="002128F3" w:rsidRDefault="00D80AA4" w:rsidP="002128F3">
      <w:pPr>
        <w:pStyle w:val="Akapitzlist"/>
        <w:numPr>
          <w:ilvl w:val="0"/>
          <w:numId w:val="154"/>
        </w:numPr>
        <w:spacing w:line="360" w:lineRule="auto"/>
        <w:jc w:val="both"/>
        <w:rPr>
          <w:rFonts w:ascii="Arial" w:hAnsi="Arial" w:cs="Arial"/>
        </w:rPr>
      </w:pPr>
      <w:r w:rsidRPr="002128F3">
        <w:rPr>
          <w:rFonts w:ascii="Arial" w:eastAsia="Times New Roman" w:hAnsi="Arial" w:cs="Arial"/>
          <w:lang w:eastAsia="pl-PL"/>
        </w:rPr>
        <w:t>Odbiór</w:t>
      </w:r>
      <w:r w:rsidRPr="002128F3">
        <w:rPr>
          <w:rFonts w:ascii="Arial" w:hAnsi="Arial" w:cs="Arial"/>
        </w:rPr>
        <w:t xml:space="preserve"> końcowy dokonywan</w:t>
      </w:r>
      <w:r w:rsidR="00FF5178">
        <w:rPr>
          <w:rFonts w:ascii="Arial" w:hAnsi="Arial" w:cs="Arial"/>
        </w:rPr>
        <w:t>y</w:t>
      </w:r>
      <w:r w:rsidRPr="002128F3">
        <w:rPr>
          <w:rFonts w:ascii="Arial" w:hAnsi="Arial" w:cs="Arial"/>
        </w:rPr>
        <w:t xml:space="preserve"> będ</w:t>
      </w:r>
      <w:r w:rsidR="00FF5178">
        <w:rPr>
          <w:rFonts w:ascii="Arial" w:hAnsi="Arial" w:cs="Arial"/>
        </w:rPr>
        <w:t>zie</w:t>
      </w:r>
      <w:r w:rsidRPr="002128F3">
        <w:rPr>
          <w:rFonts w:ascii="Arial" w:hAnsi="Arial" w:cs="Arial"/>
        </w:rPr>
        <w:t xml:space="preserve"> przez Inspektora Nadzoru na podstawie pisemnego zgłoszenia w </w:t>
      </w:r>
      <w:r w:rsidR="00AE2123" w:rsidRPr="002128F3">
        <w:rPr>
          <w:rFonts w:ascii="Arial" w:hAnsi="Arial" w:cs="Arial"/>
        </w:rPr>
        <w:t>D</w:t>
      </w:r>
      <w:r w:rsidRPr="002128F3">
        <w:rPr>
          <w:rFonts w:ascii="Arial" w:hAnsi="Arial" w:cs="Arial"/>
        </w:rPr>
        <w:t xml:space="preserve">zienniku </w:t>
      </w:r>
      <w:r w:rsidR="00AE2123" w:rsidRPr="002128F3">
        <w:rPr>
          <w:rFonts w:ascii="Arial" w:hAnsi="Arial" w:cs="Arial"/>
        </w:rPr>
        <w:t>B</w:t>
      </w:r>
      <w:r w:rsidRPr="002128F3">
        <w:rPr>
          <w:rFonts w:ascii="Arial" w:hAnsi="Arial" w:cs="Arial"/>
        </w:rPr>
        <w:t>udowy, w terminie</w:t>
      </w:r>
      <w:r w:rsidR="001536A1">
        <w:rPr>
          <w:rFonts w:ascii="Arial" w:hAnsi="Arial" w:cs="Arial"/>
        </w:rPr>
        <w:t xml:space="preserve"> 3</w:t>
      </w:r>
      <w:r w:rsidRPr="002128F3">
        <w:rPr>
          <w:rFonts w:ascii="Arial" w:hAnsi="Arial" w:cs="Arial"/>
        </w:rPr>
        <w:t xml:space="preserve"> dni  roboczych od daty zgłoszenia.</w:t>
      </w:r>
    </w:p>
    <w:p w:rsidR="009058D4" w:rsidRPr="002128F3" w:rsidRDefault="00E64604" w:rsidP="002128F3">
      <w:pPr>
        <w:pStyle w:val="Akapitzlist"/>
        <w:numPr>
          <w:ilvl w:val="0"/>
          <w:numId w:val="154"/>
        </w:numPr>
        <w:spacing w:line="360" w:lineRule="auto"/>
        <w:jc w:val="both"/>
        <w:rPr>
          <w:rFonts w:ascii="Arial" w:hAnsi="Arial" w:cs="Arial"/>
        </w:rPr>
      </w:pPr>
      <w:bookmarkStart w:id="56" w:name="_Hlk178758221"/>
      <w:r w:rsidRPr="002128F3">
        <w:rPr>
          <w:rFonts w:ascii="Arial" w:hAnsi="Arial" w:cs="Arial"/>
        </w:rPr>
        <w:t>Komisyjny odbiór końcowy robót zorganizowany będzie przez Zamawiającego w terminie do </w:t>
      </w:r>
      <w:r w:rsidR="00346A36" w:rsidRPr="002128F3">
        <w:rPr>
          <w:rFonts w:ascii="Arial" w:hAnsi="Arial" w:cs="Arial"/>
        </w:rPr>
        <w:t>3</w:t>
      </w:r>
      <w:r w:rsidRPr="002128F3">
        <w:rPr>
          <w:rFonts w:ascii="Arial" w:hAnsi="Arial" w:cs="Arial"/>
        </w:rPr>
        <w:t xml:space="preserve"> dni od daty zgłoszenia przez Wykonawcę i potwierdzenia prawidłowości i gotowości wykonanych robót do odbioru przez </w:t>
      </w:r>
      <w:r w:rsidR="00587B6F" w:rsidRPr="002128F3">
        <w:rPr>
          <w:rFonts w:ascii="Arial" w:hAnsi="Arial" w:cs="Arial"/>
        </w:rPr>
        <w:t>I</w:t>
      </w:r>
      <w:r w:rsidRPr="002128F3">
        <w:rPr>
          <w:rFonts w:ascii="Arial" w:hAnsi="Arial" w:cs="Arial"/>
        </w:rPr>
        <w:t xml:space="preserve">nspektora </w:t>
      </w:r>
      <w:r w:rsidR="00587B6F" w:rsidRPr="002128F3">
        <w:rPr>
          <w:rFonts w:ascii="Arial" w:hAnsi="Arial" w:cs="Arial"/>
        </w:rPr>
        <w:t>N</w:t>
      </w:r>
      <w:r w:rsidRPr="002128F3">
        <w:rPr>
          <w:rFonts w:ascii="Arial" w:hAnsi="Arial" w:cs="Arial"/>
        </w:rPr>
        <w:t>adzoru. Komisja zostanie powołana przez Zamawiającego i musi być w</w:t>
      </w:r>
      <w:r w:rsidR="00FB0193" w:rsidRPr="002128F3">
        <w:rPr>
          <w:rFonts w:ascii="Arial" w:hAnsi="Arial" w:cs="Arial"/>
        </w:rPr>
        <w:t> </w:t>
      </w:r>
      <w:r w:rsidRPr="002128F3">
        <w:rPr>
          <w:rFonts w:ascii="Arial" w:hAnsi="Arial" w:cs="Arial"/>
        </w:rPr>
        <w:t>niej obecny przedstawiciel Wykonawcy.</w:t>
      </w:r>
      <w:r w:rsidR="00AE4E2D" w:rsidRPr="002128F3">
        <w:rPr>
          <w:rFonts w:ascii="Arial" w:hAnsi="Arial" w:cs="Arial"/>
        </w:rPr>
        <w:t xml:space="preserve"> </w:t>
      </w:r>
    </w:p>
    <w:bookmarkEnd w:id="56"/>
    <w:p w:rsidR="009058D4" w:rsidRPr="002128F3" w:rsidRDefault="00AE4E2D" w:rsidP="002128F3">
      <w:pPr>
        <w:pStyle w:val="Akapitzlist"/>
        <w:numPr>
          <w:ilvl w:val="0"/>
          <w:numId w:val="154"/>
        </w:numPr>
        <w:spacing w:line="360" w:lineRule="auto"/>
        <w:jc w:val="both"/>
        <w:rPr>
          <w:rFonts w:ascii="Arial" w:hAnsi="Arial" w:cs="Arial"/>
        </w:rPr>
      </w:pPr>
      <w:r w:rsidRPr="002128F3">
        <w:rPr>
          <w:rFonts w:ascii="Arial" w:hAnsi="Arial" w:cs="Arial"/>
          <w:b/>
        </w:rPr>
        <w:t>Dokonanie odbioru  końcowego wykonanych  robót  mus</w:t>
      </w:r>
      <w:r w:rsidR="00D80AA4" w:rsidRPr="002128F3">
        <w:rPr>
          <w:rFonts w:ascii="Arial" w:hAnsi="Arial" w:cs="Arial"/>
          <w:b/>
        </w:rPr>
        <w:t>i</w:t>
      </w:r>
      <w:r w:rsidRPr="002128F3">
        <w:rPr>
          <w:rFonts w:ascii="Arial" w:hAnsi="Arial" w:cs="Arial"/>
          <w:b/>
        </w:rPr>
        <w:t xml:space="preserve"> być przeprowadzone  z</w:t>
      </w:r>
      <w:r w:rsidR="001536A1">
        <w:rPr>
          <w:rFonts w:ascii="Arial" w:hAnsi="Arial" w:cs="Arial"/>
          <w:b/>
        </w:rPr>
        <w:t> </w:t>
      </w:r>
      <w:r w:rsidRPr="002128F3">
        <w:rPr>
          <w:rFonts w:ascii="Arial" w:hAnsi="Arial" w:cs="Arial"/>
          <w:b/>
        </w:rPr>
        <w:t xml:space="preserve">udziałem Śląskiego Wojewódzkiego Konserwatora Zabytków lub jego upoważnionego pracownika. </w:t>
      </w:r>
    </w:p>
    <w:p w:rsidR="009058D4" w:rsidRDefault="00E64604" w:rsidP="002128F3">
      <w:pPr>
        <w:pStyle w:val="Akapitzlist"/>
        <w:numPr>
          <w:ilvl w:val="0"/>
          <w:numId w:val="154"/>
        </w:numPr>
        <w:spacing w:line="360" w:lineRule="auto"/>
        <w:jc w:val="both"/>
        <w:rPr>
          <w:rFonts w:ascii="Arial" w:hAnsi="Arial" w:cs="Arial"/>
        </w:rPr>
      </w:pPr>
      <w:r w:rsidRPr="002128F3">
        <w:rPr>
          <w:rFonts w:ascii="Arial" w:hAnsi="Arial" w:cs="Arial"/>
        </w:rPr>
        <w:t xml:space="preserve">Odbiór końcowy nie może trwać dłużej niż </w:t>
      </w:r>
      <w:r w:rsidR="001536A1">
        <w:rPr>
          <w:rFonts w:ascii="Arial" w:hAnsi="Arial" w:cs="Arial"/>
        </w:rPr>
        <w:t>7</w:t>
      </w:r>
      <w:r w:rsidRPr="002128F3">
        <w:rPr>
          <w:rFonts w:ascii="Arial" w:hAnsi="Arial" w:cs="Arial"/>
        </w:rPr>
        <w:t xml:space="preserve"> dni robocz</w:t>
      </w:r>
      <w:r w:rsidR="00587B6F" w:rsidRPr="002128F3">
        <w:rPr>
          <w:rFonts w:ascii="Arial" w:hAnsi="Arial" w:cs="Arial"/>
        </w:rPr>
        <w:t>e</w:t>
      </w:r>
      <w:r w:rsidRPr="002128F3">
        <w:rPr>
          <w:rFonts w:ascii="Arial" w:hAnsi="Arial" w:cs="Arial"/>
        </w:rPr>
        <w:t>.</w:t>
      </w:r>
    </w:p>
    <w:p w:rsidR="009058D4" w:rsidRDefault="009058D4" w:rsidP="002128F3">
      <w:pPr>
        <w:pStyle w:val="Akapitzlist"/>
        <w:spacing w:line="360" w:lineRule="auto"/>
        <w:jc w:val="both"/>
        <w:rPr>
          <w:rFonts w:ascii="Arial" w:hAnsi="Arial" w:cs="Arial"/>
        </w:rPr>
      </w:pPr>
    </w:p>
    <w:p w:rsidR="009058D4" w:rsidRDefault="00E64604" w:rsidP="002128F3">
      <w:pPr>
        <w:pStyle w:val="Akapitzlist"/>
        <w:numPr>
          <w:ilvl w:val="0"/>
          <w:numId w:val="153"/>
        </w:numPr>
        <w:spacing w:line="360" w:lineRule="auto"/>
        <w:jc w:val="both"/>
        <w:rPr>
          <w:rFonts w:ascii="Arial" w:hAnsi="Arial" w:cs="Arial"/>
        </w:rPr>
      </w:pPr>
      <w:r w:rsidRPr="002128F3">
        <w:rPr>
          <w:rFonts w:ascii="Arial" w:hAnsi="Arial" w:cs="Arial"/>
        </w:rPr>
        <w:t xml:space="preserve"> </w:t>
      </w:r>
      <w:r w:rsidR="009058D4" w:rsidRPr="002128F3">
        <w:rPr>
          <w:rFonts w:ascii="Arial" w:hAnsi="Arial" w:cs="Arial"/>
          <w:b/>
        </w:rPr>
        <w:t>Protokół odbioru końcowego:</w:t>
      </w:r>
      <w:r w:rsidR="009058D4">
        <w:rPr>
          <w:rFonts w:ascii="Arial" w:hAnsi="Arial" w:cs="Arial"/>
        </w:rPr>
        <w:t xml:space="preserve"> </w:t>
      </w:r>
    </w:p>
    <w:p w:rsidR="009058D4" w:rsidRPr="002128F3" w:rsidRDefault="00E64604" w:rsidP="002128F3">
      <w:pPr>
        <w:pStyle w:val="Akapitzlist"/>
        <w:numPr>
          <w:ilvl w:val="0"/>
          <w:numId w:val="155"/>
        </w:numPr>
        <w:spacing w:line="360" w:lineRule="auto"/>
        <w:jc w:val="both"/>
        <w:rPr>
          <w:rFonts w:ascii="Arial" w:hAnsi="Arial" w:cs="Arial"/>
        </w:rPr>
      </w:pPr>
      <w:r w:rsidRPr="002128F3">
        <w:rPr>
          <w:rFonts w:ascii="Arial" w:hAnsi="Arial" w:cs="Arial"/>
        </w:rPr>
        <w:lastRenderedPageBreak/>
        <w:t xml:space="preserve">Po dokonaniu czynności odbioru końcowego komisja podpisuje </w:t>
      </w:r>
      <w:r w:rsidR="00AE2123" w:rsidRPr="002128F3">
        <w:rPr>
          <w:rFonts w:ascii="Arial" w:hAnsi="Arial" w:cs="Arial"/>
          <w:u w:val="single"/>
        </w:rPr>
        <w:t>P</w:t>
      </w:r>
      <w:r w:rsidRPr="002128F3">
        <w:rPr>
          <w:rFonts w:ascii="Arial" w:hAnsi="Arial" w:cs="Arial"/>
          <w:u w:val="single"/>
        </w:rPr>
        <w:t xml:space="preserve">rotokół </w:t>
      </w:r>
      <w:r w:rsidR="00AE2123" w:rsidRPr="002128F3">
        <w:rPr>
          <w:rFonts w:ascii="Arial" w:hAnsi="Arial" w:cs="Arial"/>
          <w:u w:val="single"/>
        </w:rPr>
        <w:t>O</w:t>
      </w:r>
      <w:r w:rsidRPr="002128F3">
        <w:rPr>
          <w:rFonts w:ascii="Arial" w:hAnsi="Arial" w:cs="Arial"/>
          <w:u w:val="single"/>
        </w:rPr>
        <w:t xml:space="preserve">dbioru </w:t>
      </w:r>
      <w:r w:rsidR="00AE2123" w:rsidRPr="002128F3">
        <w:rPr>
          <w:rFonts w:ascii="Arial" w:hAnsi="Arial" w:cs="Arial"/>
          <w:u w:val="single"/>
        </w:rPr>
        <w:t>K</w:t>
      </w:r>
      <w:r w:rsidRPr="002128F3">
        <w:rPr>
          <w:rFonts w:ascii="Arial" w:hAnsi="Arial" w:cs="Arial"/>
          <w:u w:val="single"/>
        </w:rPr>
        <w:t>ońcowego,</w:t>
      </w:r>
      <w:r w:rsidRPr="002128F3">
        <w:rPr>
          <w:rFonts w:ascii="Arial" w:hAnsi="Arial" w:cs="Arial"/>
        </w:rPr>
        <w:t xml:space="preserve"> którego data jest terminem zakończenia robót. Protokół odbioru końcowego stanowić będzie podstawę do ostatecznego rozliczenia zadania.</w:t>
      </w:r>
    </w:p>
    <w:p w:rsidR="00D80AA4" w:rsidRPr="002128F3" w:rsidRDefault="00E64604" w:rsidP="002128F3">
      <w:pPr>
        <w:pStyle w:val="Akapitzlist"/>
        <w:numPr>
          <w:ilvl w:val="0"/>
          <w:numId w:val="155"/>
        </w:numPr>
        <w:spacing w:line="360" w:lineRule="auto"/>
        <w:jc w:val="both"/>
        <w:rPr>
          <w:rFonts w:ascii="Arial" w:hAnsi="Arial" w:cs="Arial"/>
        </w:rPr>
      </w:pPr>
      <w:r w:rsidRPr="002128F3">
        <w:rPr>
          <w:rFonts w:ascii="Arial" w:hAnsi="Arial" w:cs="Arial"/>
          <w:bCs/>
        </w:rPr>
        <w:t xml:space="preserve">Wykonawca zobowiązany jest do przedstawiania Zamawiającemu </w:t>
      </w:r>
      <w:r w:rsidR="002A7BC2" w:rsidRPr="002128F3">
        <w:rPr>
          <w:rFonts w:ascii="Arial" w:hAnsi="Arial" w:cs="Arial"/>
          <w:bCs/>
        </w:rPr>
        <w:t>P</w:t>
      </w:r>
      <w:r w:rsidRPr="002128F3">
        <w:rPr>
          <w:rFonts w:ascii="Arial" w:hAnsi="Arial" w:cs="Arial"/>
          <w:bCs/>
        </w:rPr>
        <w:t xml:space="preserve">rotokołów </w:t>
      </w:r>
      <w:r w:rsidR="002A7BC2" w:rsidRPr="002128F3">
        <w:rPr>
          <w:rFonts w:ascii="Arial" w:hAnsi="Arial" w:cs="Arial"/>
          <w:bCs/>
        </w:rPr>
        <w:t>O</w:t>
      </w:r>
      <w:r w:rsidRPr="002128F3">
        <w:rPr>
          <w:rFonts w:ascii="Arial" w:hAnsi="Arial" w:cs="Arial"/>
          <w:bCs/>
        </w:rPr>
        <w:t xml:space="preserve">dbiorów </w:t>
      </w:r>
      <w:r w:rsidR="002A7BC2" w:rsidRPr="002128F3">
        <w:rPr>
          <w:rFonts w:ascii="Arial" w:hAnsi="Arial" w:cs="Arial"/>
          <w:bCs/>
        </w:rPr>
        <w:t>K</w:t>
      </w:r>
      <w:r w:rsidRPr="002128F3">
        <w:rPr>
          <w:rFonts w:ascii="Arial" w:hAnsi="Arial" w:cs="Arial"/>
          <w:bCs/>
        </w:rPr>
        <w:t>ońcowych podpisanych pomiędzy Wykonawcą, Podwykonawcami. W</w:t>
      </w:r>
      <w:r w:rsidR="00597C08">
        <w:rPr>
          <w:rFonts w:ascii="Arial" w:hAnsi="Arial" w:cs="Arial"/>
          <w:bCs/>
        </w:rPr>
        <w:t> </w:t>
      </w:r>
      <w:r w:rsidRPr="002128F3">
        <w:rPr>
          <w:rFonts w:ascii="Arial" w:hAnsi="Arial" w:cs="Arial"/>
          <w:bCs/>
        </w:rPr>
        <w:t>przypadku jeśli w tych protokołach zawarte będą zastrzeżenia lub uwagi, Wykonawca zobligowany będzie do przedstawienia dokumentu potwierdzającego ich faktyczne usunięcie.</w:t>
      </w:r>
      <w:r w:rsidR="00C82EC6" w:rsidRPr="002128F3">
        <w:rPr>
          <w:rFonts w:ascii="Arial" w:hAnsi="Arial" w:cs="Arial"/>
          <w:bCs/>
        </w:rPr>
        <w:t xml:space="preserve"> </w:t>
      </w:r>
      <w:r w:rsidRPr="002128F3">
        <w:rPr>
          <w:rFonts w:ascii="Arial" w:hAnsi="Arial" w:cs="Arial"/>
        </w:rPr>
        <w:t xml:space="preserve">Protokół </w:t>
      </w:r>
      <w:r w:rsidR="002A7BC2" w:rsidRPr="002128F3">
        <w:rPr>
          <w:rFonts w:ascii="Arial" w:hAnsi="Arial" w:cs="Arial"/>
        </w:rPr>
        <w:t>O</w:t>
      </w:r>
      <w:r w:rsidRPr="002128F3">
        <w:rPr>
          <w:rFonts w:ascii="Arial" w:hAnsi="Arial" w:cs="Arial"/>
        </w:rPr>
        <w:t xml:space="preserve">dbioru </w:t>
      </w:r>
      <w:r w:rsidR="002A7BC2" w:rsidRPr="002128F3">
        <w:rPr>
          <w:rFonts w:ascii="Arial" w:hAnsi="Arial" w:cs="Arial"/>
        </w:rPr>
        <w:t>K</w:t>
      </w:r>
      <w:r w:rsidRPr="002128F3">
        <w:rPr>
          <w:rFonts w:ascii="Arial" w:hAnsi="Arial" w:cs="Arial"/>
        </w:rPr>
        <w:t>ońcowego stanowić będzie podstawę do ostatecznego rozliczenia zadania.</w:t>
      </w:r>
    </w:p>
    <w:p w:rsidR="009058D4" w:rsidRPr="002128F3" w:rsidRDefault="009058D4" w:rsidP="002128F3">
      <w:pPr>
        <w:pStyle w:val="Akapitzlist"/>
        <w:spacing w:line="360" w:lineRule="auto"/>
        <w:rPr>
          <w:rFonts w:ascii="Arial" w:hAnsi="Arial" w:cs="Arial"/>
          <w:b/>
        </w:rPr>
      </w:pPr>
    </w:p>
    <w:p w:rsidR="002A7BC2" w:rsidRPr="002128F3" w:rsidRDefault="002A7BC2" w:rsidP="002128F3">
      <w:pPr>
        <w:pStyle w:val="Akapitzlist"/>
        <w:numPr>
          <w:ilvl w:val="0"/>
          <w:numId w:val="153"/>
        </w:numPr>
        <w:spacing w:line="360" w:lineRule="auto"/>
        <w:jc w:val="both"/>
        <w:rPr>
          <w:rFonts w:ascii="Arial" w:hAnsi="Arial" w:cs="Arial"/>
          <w:b/>
        </w:rPr>
      </w:pPr>
      <w:r w:rsidRPr="002128F3">
        <w:rPr>
          <w:rFonts w:ascii="Arial" w:hAnsi="Arial" w:cs="Arial"/>
          <w:b/>
        </w:rPr>
        <w:t>Wady stwierdzone przy odbiorze</w:t>
      </w:r>
      <w:r w:rsidR="005805C7">
        <w:rPr>
          <w:rFonts w:ascii="Arial" w:hAnsi="Arial" w:cs="Arial"/>
          <w:b/>
        </w:rPr>
        <w:t xml:space="preserve"> końcowym </w:t>
      </w:r>
      <w:r w:rsidRPr="002128F3">
        <w:rPr>
          <w:rFonts w:ascii="Arial" w:hAnsi="Arial" w:cs="Arial"/>
          <w:b/>
        </w:rPr>
        <w:t xml:space="preserve">: </w:t>
      </w:r>
    </w:p>
    <w:p w:rsidR="002A7BC2" w:rsidRPr="002128F3" w:rsidRDefault="00E64604" w:rsidP="002128F3">
      <w:pPr>
        <w:pStyle w:val="Akapitzlist"/>
        <w:numPr>
          <w:ilvl w:val="0"/>
          <w:numId w:val="151"/>
        </w:numPr>
        <w:spacing w:line="360" w:lineRule="auto"/>
        <w:jc w:val="both"/>
        <w:rPr>
          <w:rFonts w:ascii="Arial" w:hAnsi="Arial" w:cs="Arial"/>
        </w:rPr>
      </w:pPr>
      <w:r w:rsidRPr="002128F3">
        <w:rPr>
          <w:rFonts w:ascii="Arial" w:hAnsi="Arial" w:cs="Arial"/>
        </w:rPr>
        <w:t>Jeżeli w toku czynności odbioru końcowego zostanie stwierdzone, że roboty budowlane będące jego przedmiotem nie są gotowe do odbioru z powodu ich niezakończenia, z powodu wystąpienia istotnych wad, uniemożliwiających korzystanie z przedmiotu niniejszej umowy, lub z powodu nieprzeprowadzenia wymaganych prób i sprawdzeń (jeżeli takie były wymagane)  Zamawiający może przerwać odbiór końcowy, wyznaczając Wykonawcy termin do wykonania robót, usunięcia wad lub przeprowadzenia prób i sprawdzeń, uwzględniający ich techniczną złożoność, a po jego upływie powrócić do wykonywania czynności odbioru końcowego.</w:t>
      </w:r>
    </w:p>
    <w:p w:rsidR="009058D4" w:rsidRPr="002128F3" w:rsidRDefault="00E64604" w:rsidP="002128F3">
      <w:pPr>
        <w:pStyle w:val="Akapitzlist"/>
        <w:numPr>
          <w:ilvl w:val="0"/>
          <w:numId w:val="151"/>
        </w:numPr>
        <w:spacing w:line="360" w:lineRule="auto"/>
        <w:jc w:val="both"/>
        <w:rPr>
          <w:rFonts w:ascii="Arial" w:hAnsi="Arial" w:cs="Arial"/>
        </w:rPr>
      </w:pPr>
      <w:r w:rsidRPr="002128F3">
        <w:rPr>
          <w:rFonts w:ascii="Arial" w:hAnsi="Arial" w:cs="Arial"/>
        </w:rPr>
        <w:t>Jeżeli w toku czynności odbioru końcowego przedmiotu umowy zostaną stwierdzone wady</w:t>
      </w:r>
      <w:r w:rsidR="00C82EC6" w:rsidRPr="002128F3">
        <w:rPr>
          <w:rFonts w:ascii="Arial" w:hAnsi="Arial" w:cs="Arial"/>
        </w:rPr>
        <w:t xml:space="preserve"> </w:t>
      </w:r>
      <w:r w:rsidRPr="002128F3">
        <w:rPr>
          <w:rFonts w:ascii="Arial" w:hAnsi="Arial" w:cs="Arial"/>
        </w:rPr>
        <w:t>nadające się do usunięcia, to Wykonawca zobowiązany jest do ich usunięcia w wyznaczonym przez Zamawiającego terminie. Fakt usunięcia wad zostanie stwierdzony protokólarnie. W przypadku, gdy Wykonawca odmówi usunięcia wad lub nie usunie ich w wyznaczonym przez Zamawiającego terminie, Zamawiający ma prawo zlecić usunięcie wad osobie trzeciej na koszt i</w:t>
      </w:r>
      <w:r w:rsidR="00DB611C" w:rsidRPr="002128F3">
        <w:rPr>
          <w:rFonts w:ascii="Arial" w:hAnsi="Arial" w:cs="Arial"/>
        </w:rPr>
        <w:t> </w:t>
      </w:r>
      <w:r w:rsidRPr="002128F3">
        <w:rPr>
          <w:rFonts w:ascii="Arial" w:hAnsi="Arial" w:cs="Arial"/>
        </w:rPr>
        <w:t>ryzyko Wykonawcy</w:t>
      </w:r>
      <w:r w:rsidR="00587B6F" w:rsidRPr="002128F3">
        <w:rPr>
          <w:rFonts w:ascii="Arial" w:hAnsi="Arial" w:cs="Arial"/>
        </w:rPr>
        <w:t xml:space="preserve">- </w:t>
      </w:r>
      <w:r w:rsidRPr="002128F3">
        <w:rPr>
          <w:rFonts w:ascii="Arial" w:hAnsi="Arial" w:cs="Arial"/>
        </w:rPr>
        <w:t>Zamawiający będzie dochodził od Wykonawcy zwrotu kosztów na zasadach ogólnych;</w:t>
      </w:r>
    </w:p>
    <w:p w:rsidR="00E64604" w:rsidRPr="002128F3" w:rsidRDefault="00E64604" w:rsidP="002128F3">
      <w:pPr>
        <w:pStyle w:val="Akapitzlist"/>
        <w:numPr>
          <w:ilvl w:val="0"/>
          <w:numId w:val="151"/>
        </w:numPr>
        <w:spacing w:after="0" w:line="360" w:lineRule="auto"/>
        <w:ind w:left="714" w:hanging="357"/>
        <w:jc w:val="both"/>
        <w:rPr>
          <w:rFonts w:ascii="Arial" w:hAnsi="Arial" w:cs="Arial"/>
        </w:rPr>
      </w:pPr>
      <w:r w:rsidRPr="002128F3">
        <w:rPr>
          <w:rFonts w:ascii="Arial" w:hAnsi="Arial" w:cs="Arial"/>
        </w:rPr>
        <w:t>Jeżeli w toku czynności odbioru końcowego przedmiotu umowy zostaną stwierdzone wady nie nadające się do usunięcia, to Zamawiający może:</w:t>
      </w:r>
    </w:p>
    <w:p w:rsidR="00E64604" w:rsidRPr="00977DFD" w:rsidRDefault="00E64604" w:rsidP="002128F3">
      <w:pPr>
        <w:widowControl w:val="0"/>
        <w:numPr>
          <w:ilvl w:val="0"/>
          <w:numId w:val="152"/>
        </w:numPr>
        <w:tabs>
          <w:tab w:val="left" w:pos="-3240"/>
          <w:tab w:val="left" w:pos="709"/>
          <w:tab w:val="left" w:pos="851"/>
          <w:tab w:val="left" w:pos="993"/>
        </w:tabs>
        <w:autoSpaceDE w:val="0"/>
        <w:spacing w:after="120" w:line="360" w:lineRule="auto"/>
        <w:contextualSpacing/>
        <w:jc w:val="both"/>
        <w:rPr>
          <w:rFonts w:ascii="Arial" w:eastAsiaTheme="minorEastAsia" w:hAnsi="Arial" w:cs="Arial"/>
          <w:bCs/>
          <w:iCs/>
          <w:kern w:val="0"/>
          <w:u w:val="none"/>
        </w:rPr>
      </w:pPr>
      <w:r w:rsidRPr="00977DFD">
        <w:rPr>
          <w:rFonts w:ascii="Arial" w:eastAsiaTheme="minorEastAsia" w:hAnsi="Arial" w:cs="Arial"/>
          <w:kern w:val="0"/>
          <w:u w:val="none"/>
        </w:rPr>
        <w:t>jeżeli wady nie uniemożliwiają użytkowania</w:t>
      </w:r>
      <w:r w:rsidR="00C82EC6" w:rsidRPr="00977DFD">
        <w:rPr>
          <w:rFonts w:ascii="Arial" w:eastAsiaTheme="minorEastAsia" w:hAnsi="Arial" w:cs="Arial"/>
          <w:kern w:val="0"/>
          <w:u w:val="none"/>
        </w:rPr>
        <w:t xml:space="preserve"> </w:t>
      </w:r>
      <w:r w:rsidRPr="00977DFD">
        <w:rPr>
          <w:rFonts w:ascii="Arial" w:eastAsiaTheme="minorEastAsia" w:hAnsi="Arial" w:cs="Arial"/>
          <w:kern w:val="0"/>
          <w:u w:val="none"/>
        </w:rPr>
        <w:t xml:space="preserve">obiektu zgodnie z jego przeznaczeniem, obniżyć wynagrodzenie Wykonawcy odpowiednio do utraconej wartości użytkowej, estetycznej i technicznej; </w:t>
      </w:r>
    </w:p>
    <w:p w:rsidR="00E64604" w:rsidRPr="00977DFD" w:rsidRDefault="00E64604" w:rsidP="002128F3">
      <w:pPr>
        <w:widowControl w:val="0"/>
        <w:numPr>
          <w:ilvl w:val="0"/>
          <w:numId w:val="152"/>
        </w:numPr>
        <w:tabs>
          <w:tab w:val="left" w:pos="-3240"/>
          <w:tab w:val="left" w:pos="709"/>
          <w:tab w:val="left" w:pos="851"/>
          <w:tab w:val="left" w:pos="993"/>
        </w:tabs>
        <w:autoSpaceDE w:val="0"/>
        <w:spacing w:after="120" w:line="360" w:lineRule="auto"/>
        <w:contextualSpacing/>
        <w:jc w:val="both"/>
        <w:rPr>
          <w:rFonts w:ascii="Arial" w:eastAsiaTheme="minorEastAsia" w:hAnsi="Arial" w:cs="Arial"/>
          <w:bCs/>
          <w:iCs/>
          <w:kern w:val="0"/>
          <w:u w:val="none"/>
        </w:rPr>
      </w:pPr>
      <w:r w:rsidRPr="00977DFD">
        <w:rPr>
          <w:rFonts w:ascii="Arial" w:eastAsiaTheme="minorEastAsia" w:hAnsi="Arial" w:cs="Arial"/>
          <w:kern w:val="0"/>
          <w:u w:val="none"/>
        </w:rPr>
        <w:t>jeżeli wady uniemożliwiają użytkowanie wykonanych elementów obiektu zgodnie z przeznaczeniem, to Zamawiający może żądać rozebrania elementów obiektu z wadami na koszt i ryzyko Wykonawcy oraz  ponownego ich wykonania bez dodatkowego wynagrodzenia. Zamawiający wyznaczy odpowiedni termin na usunięcie wad w</w:t>
      </w:r>
      <w:r w:rsidR="00C82EC6" w:rsidRPr="00977DFD">
        <w:rPr>
          <w:rFonts w:ascii="Arial" w:eastAsiaTheme="minorEastAsia" w:hAnsi="Arial" w:cs="Arial"/>
          <w:kern w:val="0"/>
          <w:u w:val="none"/>
        </w:rPr>
        <w:t> </w:t>
      </w:r>
      <w:r w:rsidRPr="00977DFD">
        <w:rPr>
          <w:rFonts w:ascii="Arial" w:eastAsiaTheme="minorEastAsia" w:hAnsi="Arial" w:cs="Arial"/>
          <w:kern w:val="0"/>
          <w:u w:val="none"/>
        </w:rPr>
        <w:t>minimalnym wymiarze 7 dni, a fakt usunięcia tych wad zostanie stwierdzony protokólarnie.</w:t>
      </w:r>
    </w:p>
    <w:p w:rsidR="00E64604" w:rsidRPr="002128F3" w:rsidRDefault="009058D4" w:rsidP="002128F3">
      <w:pPr>
        <w:pStyle w:val="Akapitzlist"/>
        <w:numPr>
          <w:ilvl w:val="0"/>
          <w:numId w:val="153"/>
        </w:numPr>
        <w:spacing w:line="360" w:lineRule="auto"/>
        <w:jc w:val="both"/>
        <w:rPr>
          <w:rFonts w:ascii="Arial" w:hAnsi="Arial" w:cs="Arial"/>
        </w:rPr>
      </w:pPr>
      <w:r w:rsidRPr="002128F3">
        <w:rPr>
          <w:rFonts w:ascii="Arial" w:hAnsi="Arial" w:cs="Arial"/>
          <w:b/>
          <w:bCs/>
          <w:iCs/>
        </w:rPr>
        <w:t>Dokumentacja powykonawcza</w:t>
      </w:r>
      <w:r>
        <w:rPr>
          <w:rFonts w:ascii="Arial" w:hAnsi="Arial" w:cs="Arial"/>
          <w:bCs/>
          <w:iCs/>
        </w:rPr>
        <w:t xml:space="preserve">: </w:t>
      </w:r>
      <w:r w:rsidR="00E64604" w:rsidRPr="00977DFD">
        <w:rPr>
          <w:rFonts w:ascii="Arial" w:hAnsi="Arial" w:cs="Arial"/>
          <w:bCs/>
          <w:iCs/>
        </w:rPr>
        <w:t xml:space="preserve">Wykonawca zobowiązany jest do wykonania </w:t>
      </w:r>
      <w:r w:rsidRPr="002128F3">
        <w:rPr>
          <w:rFonts w:ascii="Arial" w:hAnsi="Arial" w:cs="Arial"/>
          <w:bCs/>
          <w:iCs/>
        </w:rPr>
        <w:t>D</w:t>
      </w:r>
      <w:r w:rsidR="00E64604" w:rsidRPr="002128F3">
        <w:rPr>
          <w:rFonts w:ascii="Arial" w:hAnsi="Arial" w:cs="Arial"/>
          <w:bCs/>
          <w:iCs/>
        </w:rPr>
        <w:t xml:space="preserve">okumentacji </w:t>
      </w:r>
      <w:r w:rsidRPr="002128F3">
        <w:rPr>
          <w:rFonts w:ascii="Arial" w:hAnsi="Arial" w:cs="Arial"/>
          <w:bCs/>
          <w:iCs/>
        </w:rPr>
        <w:t>P</w:t>
      </w:r>
      <w:r w:rsidR="00E64604" w:rsidRPr="002128F3">
        <w:rPr>
          <w:rFonts w:ascii="Arial" w:hAnsi="Arial" w:cs="Arial"/>
          <w:bCs/>
          <w:iCs/>
        </w:rPr>
        <w:t>owykonawczej</w:t>
      </w:r>
      <w:r w:rsidR="00E64604" w:rsidRPr="00977DFD">
        <w:rPr>
          <w:rFonts w:ascii="Arial" w:hAnsi="Arial" w:cs="Arial"/>
          <w:bCs/>
          <w:iCs/>
        </w:rPr>
        <w:t xml:space="preserve"> w wersji papierowej i w wersji elektronicznej w formacie PDF.</w:t>
      </w:r>
    </w:p>
    <w:bookmarkEnd w:id="55"/>
    <w:p w:rsidR="009058D4" w:rsidRPr="002128F3" w:rsidRDefault="009058D4" w:rsidP="002128F3">
      <w:pPr>
        <w:pStyle w:val="Akapitzlist"/>
        <w:spacing w:line="360" w:lineRule="auto"/>
        <w:jc w:val="both"/>
        <w:rPr>
          <w:rFonts w:ascii="Arial" w:hAnsi="Arial" w:cs="Arial"/>
        </w:rPr>
      </w:pPr>
    </w:p>
    <w:p w:rsidR="00E64604" w:rsidRPr="00E77523" w:rsidRDefault="00505AF8"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57" w:name="_Toc137725247"/>
      <w:bookmarkStart w:id="58" w:name="_Toc134455459"/>
      <w:bookmarkStart w:id="59" w:name="_Toc158736903"/>
      <w:r>
        <w:rPr>
          <w:rFonts w:ascii="Arial" w:hAnsi="Arial" w:cs="Arial"/>
          <w:b/>
          <w:caps/>
          <w:color w:val="000000" w:themeColor="text1"/>
          <w:spacing w:val="15"/>
          <w:sz w:val="20"/>
          <w:szCs w:val="20"/>
          <w:u w:val="none"/>
        </w:rPr>
        <w:lastRenderedPageBreak/>
        <w:br/>
      </w:r>
      <w:r w:rsidR="00E64604" w:rsidRPr="00E77523">
        <w:rPr>
          <w:rFonts w:ascii="Arial" w:hAnsi="Arial" w:cs="Arial"/>
          <w:b/>
          <w:caps/>
          <w:color w:val="000000" w:themeColor="text1"/>
          <w:spacing w:val="15"/>
          <w:sz w:val="20"/>
          <w:szCs w:val="20"/>
          <w:u w:val="none"/>
        </w:rPr>
        <w:t>Rękojmia i gwarancja</w:t>
      </w:r>
      <w:bookmarkEnd w:id="57"/>
      <w:bookmarkEnd w:id="58"/>
      <w:bookmarkEnd w:id="59"/>
    </w:p>
    <w:p w:rsidR="0086301B" w:rsidRDefault="0086301B" w:rsidP="00E77523">
      <w:pPr>
        <w:spacing w:after="120" w:line="360" w:lineRule="auto"/>
        <w:ind w:left="278"/>
        <w:contextualSpacing/>
        <w:rPr>
          <w:rFonts w:ascii="Arial" w:eastAsiaTheme="minorEastAsia" w:hAnsi="Arial" w:cs="Arial"/>
          <w:kern w:val="0"/>
          <w:u w:val="none"/>
        </w:rPr>
      </w:pPr>
    </w:p>
    <w:p w:rsidR="00E64604" w:rsidRPr="00977DFD" w:rsidRDefault="00E64604" w:rsidP="004F62ED">
      <w:pPr>
        <w:numPr>
          <w:ilvl w:val="0"/>
          <w:numId w:val="12"/>
        </w:numPr>
        <w:spacing w:after="120" w:line="360" w:lineRule="auto"/>
        <w:ind w:left="278" w:hanging="278"/>
        <w:contextualSpacing/>
        <w:jc w:val="both"/>
        <w:rPr>
          <w:rFonts w:ascii="Arial" w:eastAsiaTheme="minorEastAsia" w:hAnsi="Arial" w:cs="Arial"/>
          <w:kern w:val="0"/>
          <w:u w:val="none"/>
        </w:rPr>
      </w:pPr>
      <w:r w:rsidRPr="00977DFD">
        <w:rPr>
          <w:rFonts w:ascii="Arial" w:eastAsiaTheme="minorEastAsia" w:hAnsi="Arial" w:cs="Arial"/>
          <w:kern w:val="0"/>
          <w:u w:val="none"/>
        </w:rPr>
        <w:t xml:space="preserve">Strony postanawiają, iż odpowiedzialność Wykonawcy z tytułu </w:t>
      </w:r>
      <w:r w:rsidRPr="00977DFD">
        <w:rPr>
          <w:rFonts w:ascii="Arial" w:eastAsiaTheme="minorEastAsia" w:hAnsi="Arial" w:cs="Arial"/>
          <w:b/>
          <w:bCs/>
          <w:kern w:val="0"/>
          <w:u w:val="none"/>
        </w:rPr>
        <w:t>rękojmi za wady</w:t>
      </w:r>
      <w:r w:rsidRPr="00977DFD">
        <w:rPr>
          <w:rFonts w:ascii="Arial" w:eastAsiaTheme="minorEastAsia" w:hAnsi="Arial" w:cs="Arial"/>
          <w:kern w:val="0"/>
          <w:u w:val="none"/>
        </w:rPr>
        <w:t xml:space="preserve"> fizyczne każdego z</w:t>
      </w:r>
      <w:r w:rsidR="00FB0193" w:rsidRPr="00977DFD">
        <w:rPr>
          <w:rFonts w:ascii="Arial" w:eastAsiaTheme="minorEastAsia" w:hAnsi="Arial" w:cs="Arial"/>
          <w:kern w:val="0"/>
          <w:u w:val="none"/>
        </w:rPr>
        <w:t> </w:t>
      </w:r>
      <w:r w:rsidRPr="00977DFD">
        <w:rPr>
          <w:rFonts w:ascii="Arial" w:eastAsiaTheme="minorEastAsia" w:hAnsi="Arial" w:cs="Arial"/>
          <w:kern w:val="0"/>
          <w:u w:val="none"/>
        </w:rPr>
        <w:t xml:space="preserve">elementów przedmiotu umowy wynosi </w:t>
      </w:r>
      <w:r w:rsidRPr="00E77523">
        <w:rPr>
          <w:rFonts w:ascii="Arial" w:eastAsiaTheme="minorEastAsia" w:hAnsi="Arial" w:cs="Arial"/>
          <w:b/>
          <w:kern w:val="0"/>
          <w:u w:val="none"/>
        </w:rPr>
        <w:t>5 lat</w:t>
      </w:r>
      <w:r w:rsidRPr="00977DFD">
        <w:rPr>
          <w:rFonts w:ascii="Arial" w:eastAsiaTheme="minorEastAsia" w:hAnsi="Arial" w:cs="Arial"/>
          <w:kern w:val="0"/>
          <w:u w:val="none"/>
        </w:rPr>
        <w:t xml:space="preserve"> licząc od dnia odbioru końcowego całego przedmiotu umowy.</w:t>
      </w:r>
    </w:p>
    <w:p w:rsidR="00E64604" w:rsidRPr="00977DFD" w:rsidRDefault="00E64604" w:rsidP="004F62ED">
      <w:pPr>
        <w:numPr>
          <w:ilvl w:val="0"/>
          <w:numId w:val="12"/>
        </w:numPr>
        <w:spacing w:after="120" w:line="360" w:lineRule="auto"/>
        <w:ind w:left="278" w:hanging="278"/>
        <w:contextualSpacing/>
        <w:jc w:val="both"/>
        <w:rPr>
          <w:rFonts w:ascii="Arial" w:eastAsiaTheme="minorEastAsia" w:hAnsi="Arial" w:cs="Arial"/>
          <w:kern w:val="0"/>
          <w:u w:val="none"/>
        </w:rPr>
      </w:pPr>
      <w:r w:rsidRPr="00977DFD">
        <w:rPr>
          <w:rFonts w:ascii="Arial" w:eastAsiaTheme="minorEastAsia" w:hAnsi="Arial" w:cs="Arial"/>
          <w:kern w:val="0"/>
          <w:u w:val="none"/>
        </w:rPr>
        <w:t>Wykonawca udziela</w:t>
      </w:r>
      <w:r w:rsidR="00852C3E" w:rsidRPr="00977DFD">
        <w:rPr>
          <w:rFonts w:ascii="Arial" w:eastAsiaTheme="minorEastAsia" w:hAnsi="Arial" w:cs="Arial"/>
          <w:kern w:val="0"/>
          <w:u w:val="none"/>
        </w:rPr>
        <w:t xml:space="preserve"> </w:t>
      </w:r>
      <w:r w:rsidR="00BD57BF">
        <w:rPr>
          <w:rFonts w:ascii="Arial" w:eastAsiaTheme="minorEastAsia" w:hAnsi="Arial" w:cs="Arial"/>
          <w:b/>
          <w:bCs/>
          <w:kern w:val="0"/>
          <w:u w:val="none"/>
          <w:shd w:val="clear" w:color="auto" w:fill="F2F2F2" w:themeFill="background1" w:themeFillShade="F2"/>
        </w:rPr>
        <w:t>…….</w:t>
      </w:r>
      <w:r w:rsidRPr="00977DFD">
        <w:rPr>
          <w:rFonts w:ascii="Arial" w:eastAsiaTheme="minorEastAsia" w:hAnsi="Arial" w:cs="Arial"/>
          <w:b/>
          <w:bCs/>
          <w:kern w:val="0"/>
          <w:u w:val="none"/>
          <w:shd w:val="clear" w:color="auto" w:fill="F2F2F2" w:themeFill="background1" w:themeFillShade="F2"/>
        </w:rPr>
        <w:t xml:space="preserve">.. letniej </w:t>
      </w:r>
      <w:r w:rsidRPr="00977DFD">
        <w:rPr>
          <w:rFonts w:ascii="Arial" w:eastAsiaTheme="minorEastAsia" w:hAnsi="Arial" w:cs="Arial"/>
          <w:b/>
          <w:bCs/>
          <w:kern w:val="0"/>
          <w:u w:val="none"/>
        </w:rPr>
        <w:t xml:space="preserve"> gwarancji</w:t>
      </w:r>
      <w:r w:rsidRPr="00977DFD">
        <w:rPr>
          <w:rFonts w:ascii="Arial" w:eastAsiaTheme="minorEastAsia" w:hAnsi="Arial" w:cs="Arial"/>
          <w:kern w:val="0"/>
          <w:u w:val="none"/>
        </w:rPr>
        <w:t xml:space="preserve"> </w:t>
      </w:r>
      <w:r w:rsidRPr="004F62ED">
        <w:rPr>
          <w:rFonts w:ascii="Arial" w:eastAsiaTheme="minorEastAsia" w:hAnsi="Arial" w:cs="Arial"/>
          <w:i/>
          <w:kern w:val="0"/>
          <w:u w:val="none"/>
        </w:rPr>
        <w:t xml:space="preserve">(zgodnie z deklaracją Wykonawcy w ofercie </w:t>
      </w:r>
      <w:r w:rsidR="0090323F" w:rsidRPr="004F62ED">
        <w:rPr>
          <w:rFonts w:ascii="Arial" w:eastAsiaTheme="minorEastAsia" w:hAnsi="Arial" w:cs="Arial"/>
          <w:i/>
          <w:kern w:val="0"/>
          <w:u w:val="none"/>
        </w:rPr>
        <w:t>)</w:t>
      </w:r>
      <w:r w:rsidR="0090323F" w:rsidRPr="00977DFD">
        <w:rPr>
          <w:rFonts w:ascii="Arial" w:eastAsiaTheme="minorEastAsia" w:hAnsi="Arial" w:cs="Arial"/>
          <w:i/>
          <w:color w:val="00B0F0"/>
          <w:kern w:val="0"/>
          <w:u w:val="none"/>
        </w:rPr>
        <w:t xml:space="preserve"> </w:t>
      </w:r>
      <w:r w:rsidRPr="00977DFD">
        <w:rPr>
          <w:rFonts w:ascii="Arial" w:eastAsiaTheme="minorEastAsia" w:hAnsi="Arial" w:cs="Arial"/>
          <w:kern w:val="0"/>
          <w:u w:val="none"/>
        </w:rPr>
        <w:t>za wady fizyczne każdego z elementów przedmiotu umowy, licząc od dnia odbioru końcowego całego przedmiotu umowy.</w:t>
      </w:r>
    </w:p>
    <w:p w:rsidR="003F4D6F" w:rsidRPr="00E77523" w:rsidRDefault="003F4D6F" w:rsidP="004F62ED">
      <w:pPr>
        <w:numPr>
          <w:ilvl w:val="0"/>
          <w:numId w:val="12"/>
        </w:numPr>
        <w:spacing w:after="120" w:line="360" w:lineRule="auto"/>
        <w:ind w:left="278" w:hanging="278"/>
        <w:contextualSpacing/>
        <w:jc w:val="both"/>
        <w:rPr>
          <w:rFonts w:ascii="Arial" w:eastAsiaTheme="minorEastAsia" w:hAnsi="Arial" w:cs="Arial"/>
          <w:kern w:val="0"/>
          <w:u w:val="none"/>
        </w:rPr>
      </w:pPr>
      <w:r w:rsidRPr="00977DFD">
        <w:rPr>
          <w:rFonts w:ascii="Arial" w:hAnsi="Arial" w:cs="Arial"/>
          <w:u w:val="none"/>
        </w:rPr>
        <w:t>Wykonawca ponosi pełną odpowiedzialność prawną i finansową za szkody powstałe w związku z prowadzonymi robotami, w trakcie trwania umowy, w okresie gwarancji i rękojmi, oraz w związku z ruchem pojazdów mechanicznych i sprzętu na terenie budowy i w strefie jej oddziaływania</w:t>
      </w:r>
      <w:r w:rsidR="0086301B">
        <w:rPr>
          <w:rFonts w:ascii="Arial" w:hAnsi="Arial" w:cs="Arial"/>
          <w:u w:val="none"/>
        </w:rPr>
        <w:t>, a</w:t>
      </w:r>
      <w:r w:rsidR="00D80AA4">
        <w:rPr>
          <w:rFonts w:ascii="Arial" w:hAnsi="Arial" w:cs="Arial"/>
          <w:u w:val="none"/>
        </w:rPr>
        <w:t> </w:t>
      </w:r>
      <w:r w:rsidR="0086301B">
        <w:rPr>
          <w:rFonts w:ascii="Arial" w:hAnsi="Arial" w:cs="Arial"/>
          <w:u w:val="none"/>
        </w:rPr>
        <w:t>w</w:t>
      </w:r>
      <w:r w:rsidR="00D80AA4">
        <w:rPr>
          <w:rFonts w:ascii="Arial" w:hAnsi="Arial" w:cs="Arial"/>
          <w:u w:val="none"/>
        </w:rPr>
        <w:t> </w:t>
      </w:r>
      <w:r w:rsidR="0086301B">
        <w:rPr>
          <w:rFonts w:ascii="Arial" w:hAnsi="Arial" w:cs="Arial"/>
          <w:u w:val="none"/>
        </w:rPr>
        <w:t>szczególności:</w:t>
      </w:r>
    </w:p>
    <w:p w:rsidR="006716ED" w:rsidRPr="00E77523" w:rsidRDefault="006716ED" w:rsidP="004F62ED">
      <w:pPr>
        <w:pStyle w:val="Akapitzlist"/>
        <w:numPr>
          <w:ilvl w:val="0"/>
          <w:numId w:val="94"/>
        </w:numPr>
        <w:spacing w:line="360" w:lineRule="auto"/>
        <w:ind w:left="426"/>
        <w:jc w:val="both"/>
        <w:rPr>
          <w:rFonts w:ascii="Arial" w:hAnsi="Arial" w:cs="Arial"/>
        </w:rPr>
      </w:pPr>
      <w:r w:rsidRPr="00E77523">
        <w:rPr>
          <w:rFonts w:ascii="Arial" w:hAnsi="Arial" w:cs="Arial"/>
        </w:rPr>
        <w:t>za śmierć lub kalectwo spowodowane działaniem lub zaniechaniem Wykonawcy w stosunku do osób upoważnionych do przebywania na terenie budowy i osób trzecich, które nie są upoważnione do przebywania na terenie budowy;</w:t>
      </w:r>
    </w:p>
    <w:p w:rsidR="006716ED" w:rsidRPr="00E77523" w:rsidRDefault="006716ED" w:rsidP="004F62ED">
      <w:pPr>
        <w:pStyle w:val="Akapitzlist"/>
        <w:numPr>
          <w:ilvl w:val="0"/>
          <w:numId w:val="94"/>
        </w:numPr>
        <w:spacing w:line="360" w:lineRule="auto"/>
        <w:ind w:left="426"/>
        <w:jc w:val="both"/>
        <w:rPr>
          <w:rFonts w:ascii="Arial" w:hAnsi="Arial" w:cs="Arial"/>
        </w:rPr>
      </w:pPr>
      <w:r w:rsidRPr="00E77523">
        <w:rPr>
          <w:rFonts w:ascii="Arial" w:hAnsi="Arial" w:cs="Arial"/>
        </w:rPr>
        <w:t>za uszkodzenie wszelkiej własności Zamawiającego i osób trzecich, a w szczególności: uszkodzenia budynków lub budowli, ich wyposażenia i urządzeń stanowiących własność użytkownika lub Zamawiającego spowodowane działaniem lub zaniechaniem Wykonawcy oraz powstałymi wadami w wykonanych robotach.</w:t>
      </w:r>
    </w:p>
    <w:p w:rsidR="00E64604" w:rsidRPr="00977DFD" w:rsidRDefault="00E64604" w:rsidP="004F62ED">
      <w:pPr>
        <w:tabs>
          <w:tab w:val="left" w:pos="284"/>
          <w:tab w:val="center" w:pos="4536"/>
          <w:tab w:val="right" w:pos="9072"/>
        </w:tabs>
        <w:suppressAutoHyphens/>
        <w:spacing w:after="120" w:line="360" w:lineRule="auto"/>
        <w:ind w:left="278" w:hanging="278"/>
        <w:jc w:val="both"/>
        <w:rPr>
          <w:rFonts w:ascii="Arial" w:hAnsi="Arial" w:cs="Arial"/>
          <w:kern w:val="2"/>
          <w:u w:val="none"/>
          <w:lang w:eastAsia="ar-SA"/>
        </w:rPr>
      </w:pPr>
      <w:r w:rsidRPr="00977DFD">
        <w:rPr>
          <w:rFonts w:ascii="Arial" w:hAnsi="Arial" w:cs="Arial"/>
          <w:kern w:val="2"/>
          <w:u w:val="none"/>
          <w:lang w:eastAsia="ar-SA"/>
        </w:rPr>
        <w:t>4.</w:t>
      </w:r>
      <w:r w:rsidR="0086301B">
        <w:rPr>
          <w:rFonts w:ascii="Arial" w:hAnsi="Arial" w:cs="Arial"/>
          <w:strike/>
          <w:kern w:val="2"/>
          <w:u w:val="none"/>
          <w:lang w:eastAsia="ar-SA"/>
        </w:rPr>
        <w:t xml:space="preserve"> </w:t>
      </w:r>
      <w:r w:rsidRPr="00977DFD">
        <w:rPr>
          <w:rFonts w:ascii="Arial" w:hAnsi="Arial" w:cs="Arial"/>
          <w:kern w:val="2"/>
          <w:u w:val="none"/>
          <w:lang w:eastAsia="ar-SA"/>
        </w:rPr>
        <w:t>Wykonawca może brać udziału w corocznych bezpłatnych przeglądach w okresie gwarancji oraz na miesiąc przed upływem deklarowanego w ofercie okresu gwarancyjnego.</w:t>
      </w:r>
    </w:p>
    <w:p w:rsidR="00E64604" w:rsidRPr="00977DFD" w:rsidRDefault="00E64604" w:rsidP="004F62ED">
      <w:pPr>
        <w:tabs>
          <w:tab w:val="left" w:pos="284"/>
        </w:tabs>
        <w:spacing w:after="120" w:line="360" w:lineRule="auto"/>
        <w:ind w:left="284" w:hanging="284"/>
        <w:contextualSpacing/>
        <w:jc w:val="both"/>
        <w:rPr>
          <w:rFonts w:ascii="Arial" w:eastAsiaTheme="minorEastAsia" w:hAnsi="Arial" w:cs="Arial"/>
          <w:kern w:val="0"/>
          <w:u w:val="none"/>
        </w:rPr>
      </w:pPr>
      <w:r w:rsidRPr="00977DFD">
        <w:rPr>
          <w:rFonts w:ascii="Arial" w:eastAsiaTheme="minorEastAsia" w:hAnsi="Arial" w:cs="Arial"/>
          <w:kern w:val="0"/>
          <w:u w:val="none"/>
        </w:rPr>
        <w:t>5.</w:t>
      </w:r>
      <w:r w:rsidRPr="00977DFD">
        <w:rPr>
          <w:rFonts w:ascii="Arial" w:eastAsiaTheme="minorEastAsia" w:hAnsi="Arial" w:cs="Arial"/>
          <w:kern w:val="0"/>
          <w:u w:val="none"/>
        </w:rPr>
        <w:tab/>
        <w:t xml:space="preserve">Przeglądy gwarancyjne przeprowadzane są komisyjnie przy udziale upoważnionych przedstawicieli Zamawiającego, </w:t>
      </w:r>
      <w:r w:rsidR="00587B6F" w:rsidRPr="00977DFD">
        <w:rPr>
          <w:rFonts w:ascii="Arial" w:eastAsiaTheme="minorEastAsia" w:hAnsi="Arial" w:cs="Arial"/>
          <w:kern w:val="0"/>
          <w:u w:val="none"/>
        </w:rPr>
        <w:t>I</w:t>
      </w:r>
      <w:r w:rsidRPr="00977DFD">
        <w:rPr>
          <w:rFonts w:ascii="Arial" w:eastAsiaTheme="minorEastAsia" w:hAnsi="Arial" w:cs="Arial"/>
          <w:kern w:val="0"/>
          <w:u w:val="none"/>
        </w:rPr>
        <w:t xml:space="preserve">nspektora </w:t>
      </w:r>
      <w:r w:rsidR="00587B6F" w:rsidRPr="00977DFD">
        <w:rPr>
          <w:rFonts w:ascii="Arial" w:eastAsiaTheme="minorEastAsia" w:hAnsi="Arial" w:cs="Arial"/>
          <w:kern w:val="0"/>
          <w:u w:val="none"/>
        </w:rPr>
        <w:t>N</w:t>
      </w:r>
      <w:r w:rsidRPr="00977DFD">
        <w:rPr>
          <w:rFonts w:ascii="Arial" w:eastAsiaTheme="minorEastAsia" w:hAnsi="Arial" w:cs="Arial"/>
          <w:kern w:val="0"/>
          <w:u w:val="none"/>
        </w:rPr>
        <w:t xml:space="preserve">adzoru  oraz z możliwością uczestniczenia  Wykonawcy. Z przeglądu gwarancyjnego sporządzony jest protokół </w:t>
      </w:r>
      <w:r w:rsidRPr="00977DFD">
        <w:rPr>
          <w:rFonts w:ascii="Arial" w:eastAsiaTheme="minorEastAsia" w:hAnsi="Arial" w:cs="Arial"/>
          <w:kern w:val="0"/>
        </w:rPr>
        <w:t>przeglądu gwarancyjnego.</w:t>
      </w:r>
      <w:r w:rsidRPr="00977DFD">
        <w:rPr>
          <w:rFonts w:ascii="Arial" w:eastAsiaTheme="minorEastAsia" w:hAnsi="Arial" w:cs="Arial"/>
          <w:kern w:val="0"/>
          <w:u w:val="none"/>
        </w:rPr>
        <w:t xml:space="preserve"> Nieobecność Wykonawcy nie wstrzymuje przeprowadzenia przeglądu, a Zamawiający jest wówczas zobowiązany przesłać Wykonawcy protokół przeglądu gwarancyjnego wraz z wezwaniem do usunięcia stwierdzonych wad gwarancyjnych w określonym przez Zamawiającego terminie.</w:t>
      </w:r>
    </w:p>
    <w:p w:rsidR="00E64604" w:rsidRPr="00977DFD" w:rsidRDefault="00E64604" w:rsidP="004F62ED">
      <w:pPr>
        <w:tabs>
          <w:tab w:val="left" w:pos="284"/>
        </w:tabs>
        <w:spacing w:after="120" w:line="360" w:lineRule="auto"/>
        <w:ind w:left="284" w:hanging="284"/>
        <w:contextualSpacing/>
        <w:jc w:val="both"/>
        <w:rPr>
          <w:rFonts w:ascii="Arial" w:eastAsiaTheme="minorEastAsia" w:hAnsi="Arial" w:cs="Arial"/>
          <w:kern w:val="0"/>
          <w:u w:val="none"/>
        </w:rPr>
      </w:pPr>
      <w:r w:rsidRPr="00977DFD">
        <w:rPr>
          <w:rFonts w:ascii="Arial" w:eastAsiaTheme="minorEastAsia" w:hAnsi="Arial" w:cs="Arial"/>
          <w:kern w:val="0"/>
          <w:u w:val="none"/>
        </w:rPr>
        <w:t>6. Przeglądy gwarancyjne polegają na ocenie stanu technicznego przedmiotu umowy i ocenie jakości wykonanych robót oraz wskazaniu ewentualnych wad ujawnionych w okresie rękojmi lub gwarancji jakości.</w:t>
      </w:r>
    </w:p>
    <w:p w:rsidR="00E64604" w:rsidRPr="00977DFD" w:rsidRDefault="00E64604" w:rsidP="004F62ED">
      <w:pPr>
        <w:tabs>
          <w:tab w:val="left" w:pos="284"/>
        </w:tabs>
        <w:spacing w:after="120" w:line="360" w:lineRule="auto"/>
        <w:ind w:left="284" w:hanging="284"/>
        <w:contextualSpacing/>
        <w:jc w:val="both"/>
        <w:rPr>
          <w:rFonts w:ascii="Arial" w:eastAsiaTheme="minorEastAsia" w:hAnsi="Arial" w:cs="Arial"/>
          <w:kern w:val="0"/>
          <w:u w:val="none"/>
        </w:rPr>
      </w:pPr>
      <w:r w:rsidRPr="00977DFD">
        <w:rPr>
          <w:rFonts w:ascii="Arial" w:eastAsiaTheme="minorEastAsia" w:hAnsi="Arial" w:cs="Arial"/>
          <w:kern w:val="0"/>
          <w:u w:val="none"/>
        </w:rPr>
        <w:t>7.</w:t>
      </w:r>
      <w:r w:rsidRPr="00977DFD">
        <w:rPr>
          <w:rFonts w:ascii="Arial" w:eastAsiaTheme="minorEastAsia" w:hAnsi="Arial" w:cs="Arial"/>
          <w:kern w:val="0"/>
          <w:u w:val="none"/>
        </w:rPr>
        <w:tab/>
        <w:t>Jeżeli Wykonawca nie usunie wad ujawnionych w okresie rękojmi i gwarancji jakości w określonym przez Zamawiającego terminie, uwzględniającym możliwości techniczne lub technologiczne dotyczące usunięcia wady, Zamawiający, po  uprzednim zawiadomieniu Wykonawcy, jest uprawniony do zlecenia usunięcia wad podmiotowi trzeciemu na koszt i ryzyko Wykonawcy.</w:t>
      </w:r>
    </w:p>
    <w:p w:rsidR="00E64604" w:rsidRPr="00977DFD" w:rsidRDefault="00E64604" w:rsidP="004F62ED">
      <w:pPr>
        <w:tabs>
          <w:tab w:val="left" w:pos="284"/>
        </w:tabs>
        <w:spacing w:after="120" w:line="360" w:lineRule="auto"/>
        <w:ind w:left="284" w:hanging="284"/>
        <w:contextualSpacing/>
        <w:jc w:val="both"/>
        <w:rPr>
          <w:rFonts w:ascii="Arial" w:eastAsiaTheme="minorEastAsia" w:hAnsi="Arial" w:cs="Arial"/>
          <w:kern w:val="0"/>
          <w:u w:val="none"/>
        </w:rPr>
      </w:pPr>
      <w:r w:rsidRPr="00977DFD">
        <w:rPr>
          <w:rFonts w:ascii="Arial" w:eastAsiaTheme="minorEastAsia" w:hAnsi="Arial" w:cs="Arial"/>
          <w:kern w:val="0"/>
          <w:u w:val="none"/>
        </w:rPr>
        <w:t>8.</w:t>
      </w:r>
      <w:r w:rsidRPr="00977DFD">
        <w:rPr>
          <w:rFonts w:ascii="Arial" w:eastAsiaTheme="minorEastAsia" w:hAnsi="Arial" w:cs="Arial"/>
          <w:kern w:val="0"/>
          <w:u w:val="none"/>
        </w:rPr>
        <w:tab/>
        <w:t>Odbiory gwarancyjne będą przeprowadzane po przeglądach gwarancyjnych, w okresie rękojmi i</w:t>
      </w:r>
      <w:r w:rsidR="00C82EC6" w:rsidRPr="00977DFD">
        <w:rPr>
          <w:rFonts w:ascii="Arial" w:eastAsiaTheme="minorEastAsia" w:hAnsi="Arial" w:cs="Arial"/>
          <w:kern w:val="0"/>
          <w:u w:val="none"/>
        </w:rPr>
        <w:t> </w:t>
      </w:r>
      <w:r w:rsidRPr="00977DFD">
        <w:rPr>
          <w:rFonts w:ascii="Arial" w:eastAsiaTheme="minorEastAsia" w:hAnsi="Arial" w:cs="Arial"/>
          <w:kern w:val="0"/>
          <w:u w:val="none"/>
        </w:rPr>
        <w:t>w</w:t>
      </w:r>
      <w:r w:rsidR="00C82EC6" w:rsidRPr="00977DFD">
        <w:rPr>
          <w:rFonts w:ascii="Arial" w:eastAsiaTheme="minorEastAsia" w:hAnsi="Arial" w:cs="Arial"/>
          <w:kern w:val="0"/>
          <w:u w:val="none"/>
        </w:rPr>
        <w:t> </w:t>
      </w:r>
      <w:r w:rsidRPr="00977DFD">
        <w:rPr>
          <w:rFonts w:ascii="Arial" w:eastAsiaTheme="minorEastAsia" w:hAnsi="Arial" w:cs="Arial"/>
          <w:kern w:val="0"/>
          <w:u w:val="none"/>
        </w:rPr>
        <w:t>okresie gwarancji jakości w ciągu 30 dni przed upływem odpowiednio okresu gwarancji jakości, okresu rękojmi, w celu oceny wykonanych robót związanych z usunięciem wad ujawnionych w okresie rękojmi lub gwarancji jakości.</w:t>
      </w:r>
    </w:p>
    <w:p w:rsidR="00E64604" w:rsidRPr="00977DFD" w:rsidRDefault="00E64604" w:rsidP="004F62ED">
      <w:pPr>
        <w:tabs>
          <w:tab w:val="left" w:pos="284"/>
        </w:tabs>
        <w:spacing w:after="120" w:line="360" w:lineRule="auto"/>
        <w:ind w:left="284" w:hanging="284"/>
        <w:contextualSpacing/>
        <w:jc w:val="both"/>
        <w:rPr>
          <w:rFonts w:ascii="Arial" w:eastAsiaTheme="minorEastAsia" w:hAnsi="Arial" w:cs="Arial"/>
          <w:kern w:val="0"/>
          <w:u w:val="none"/>
        </w:rPr>
      </w:pPr>
      <w:r w:rsidRPr="00977DFD">
        <w:rPr>
          <w:rFonts w:ascii="Arial" w:eastAsiaTheme="minorEastAsia" w:hAnsi="Arial" w:cs="Arial"/>
          <w:kern w:val="0"/>
          <w:u w:val="none"/>
        </w:rPr>
        <w:lastRenderedPageBreak/>
        <w:t>9.</w:t>
      </w:r>
      <w:r w:rsidRPr="00977DFD">
        <w:rPr>
          <w:rFonts w:ascii="Arial" w:eastAsiaTheme="minorEastAsia" w:hAnsi="Arial" w:cs="Arial"/>
          <w:kern w:val="0"/>
          <w:u w:val="none"/>
        </w:rPr>
        <w:tab/>
        <w:t xml:space="preserve">Odbiory gwarancyjne będą dokonywane komisyjnie przy udziale upoważnionych przedstawicieli Zamawiającego, </w:t>
      </w:r>
      <w:r w:rsidR="00587B6F" w:rsidRPr="00977DFD">
        <w:rPr>
          <w:rFonts w:ascii="Arial" w:eastAsiaTheme="minorEastAsia" w:hAnsi="Arial" w:cs="Arial"/>
          <w:kern w:val="0"/>
          <w:u w:val="none"/>
        </w:rPr>
        <w:t>I</w:t>
      </w:r>
      <w:r w:rsidRPr="00977DFD">
        <w:rPr>
          <w:rFonts w:ascii="Arial" w:eastAsiaTheme="minorEastAsia" w:hAnsi="Arial" w:cs="Arial"/>
          <w:kern w:val="0"/>
          <w:u w:val="none"/>
        </w:rPr>
        <w:t xml:space="preserve">nspektora </w:t>
      </w:r>
      <w:r w:rsidR="00587B6F" w:rsidRPr="00977DFD">
        <w:rPr>
          <w:rFonts w:ascii="Arial" w:eastAsiaTheme="minorEastAsia" w:hAnsi="Arial" w:cs="Arial"/>
          <w:kern w:val="0"/>
          <w:u w:val="none"/>
        </w:rPr>
        <w:t>N</w:t>
      </w:r>
      <w:r w:rsidRPr="00977DFD">
        <w:rPr>
          <w:rFonts w:ascii="Arial" w:eastAsiaTheme="minorEastAsia" w:hAnsi="Arial" w:cs="Arial"/>
          <w:kern w:val="0"/>
          <w:u w:val="none"/>
        </w:rPr>
        <w:t>adzoru i upoważnionych przedstawicieli Wykonawcy w wyznaczonym przez Zamawiającego terminie.</w:t>
      </w:r>
    </w:p>
    <w:p w:rsidR="00E64604" w:rsidRPr="00977DFD" w:rsidRDefault="00E64604" w:rsidP="004F62ED">
      <w:pPr>
        <w:tabs>
          <w:tab w:val="left" w:pos="284"/>
        </w:tabs>
        <w:spacing w:after="120" w:line="360" w:lineRule="auto"/>
        <w:ind w:left="284" w:hanging="426"/>
        <w:contextualSpacing/>
        <w:jc w:val="both"/>
        <w:rPr>
          <w:rFonts w:ascii="Arial" w:eastAsiaTheme="minorEastAsia" w:hAnsi="Arial" w:cs="Arial"/>
          <w:kern w:val="0"/>
          <w:u w:val="none"/>
        </w:rPr>
      </w:pPr>
      <w:r w:rsidRPr="00977DFD">
        <w:rPr>
          <w:rFonts w:ascii="Arial" w:eastAsiaTheme="minorEastAsia" w:hAnsi="Arial" w:cs="Arial"/>
          <w:kern w:val="0"/>
          <w:u w:val="none"/>
        </w:rPr>
        <w:t>10.</w:t>
      </w:r>
      <w:r w:rsidRPr="00977DFD">
        <w:rPr>
          <w:rFonts w:ascii="Arial" w:eastAsiaTheme="minorEastAsia" w:hAnsi="Arial" w:cs="Arial"/>
          <w:kern w:val="0"/>
          <w:u w:val="none"/>
        </w:rPr>
        <w:tab/>
        <w:t xml:space="preserve">Odbiór gwarancyjny potwierdzany jest </w:t>
      </w:r>
      <w:r w:rsidRPr="00977DFD">
        <w:rPr>
          <w:rFonts w:ascii="Arial" w:eastAsiaTheme="minorEastAsia" w:hAnsi="Arial" w:cs="Arial"/>
          <w:kern w:val="0"/>
        </w:rPr>
        <w:t>protokołem usunięcia wad</w:t>
      </w:r>
      <w:r w:rsidRPr="00977DFD">
        <w:rPr>
          <w:rFonts w:ascii="Arial" w:eastAsiaTheme="minorEastAsia" w:hAnsi="Arial" w:cs="Arial"/>
          <w:kern w:val="0"/>
          <w:u w:val="none"/>
        </w:rPr>
        <w:t>,</w:t>
      </w:r>
      <w:r w:rsidR="00C82EC6" w:rsidRPr="00977DFD">
        <w:rPr>
          <w:rFonts w:ascii="Arial" w:eastAsiaTheme="minorEastAsia" w:hAnsi="Arial" w:cs="Arial"/>
          <w:kern w:val="0"/>
          <w:u w:val="none"/>
        </w:rPr>
        <w:t xml:space="preserve"> </w:t>
      </w:r>
      <w:r w:rsidRPr="00977DFD">
        <w:rPr>
          <w:rFonts w:ascii="Arial" w:eastAsiaTheme="minorEastAsia" w:hAnsi="Arial" w:cs="Arial"/>
          <w:kern w:val="0"/>
          <w:u w:val="none"/>
        </w:rPr>
        <w:t xml:space="preserve">sporządzonym po usunięciu wad ujawnionych w okresie rękojmi i w okresie gwarancji jakości. </w:t>
      </w:r>
    </w:p>
    <w:p w:rsidR="00E64604" w:rsidRPr="00977DFD" w:rsidRDefault="00E64604" w:rsidP="004F62ED">
      <w:pPr>
        <w:tabs>
          <w:tab w:val="left" w:pos="284"/>
        </w:tabs>
        <w:spacing w:after="120" w:line="360" w:lineRule="auto"/>
        <w:ind w:left="284" w:hanging="426"/>
        <w:contextualSpacing/>
        <w:jc w:val="both"/>
        <w:rPr>
          <w:rFonts w:ascii="Arial" w:eastAsiaTheme="minorEastAsia" w:hAnsi="Arial" w:cs="Arial"/>
          <w:kern w:val="0"/>
          <w:u w:val="none"/>
        </w:rPr>
      </w:pPr>
      <w:r w:rsidRPr="00977DFD">
        <w:rPr>
          <w:rFonts w:ascii="Arial" w:eastAsiaTheme="minorEastAsia" w:hAnsi="Arial" w:cs="Arial"/>
          <w:kern w:val="0"/>
          <w:u w:val="none"/>
        </w:rPr>
        <w:t>11.</w:t>
      </w:r>
      <w:r w:rsidRPr="00977DFD">
        <w:rPr>
          <w:rFonts w:ascii="Arial" w:eastAsiaTheme="minorEastAsia" w:hAnsi="Arial" w:cs="Arial"/>
          <w:kern w:val="0"/>
          <w:u w:val="none"/>
        </w:rPr>
        <w:tab/>
        <w:t>Nie później niż w ostatnim dniu obowiązywania gwarancji jakości i rękojmi zostanie przeprowadzony odbiór ostateczny. Odbiór ostateczny służy potwierdzeniu usunięcia wszystkich wad ujawnionych w</w:t>
      </w:r>
      <w:r w:rsidR="00D80AA4">
        <w:rPr>
          <w:rFonts w:ascii="Arial" w:eastAsiaTheme="minorEastAsia" w:hAnsi="Arial" w:cs="Arial"/>
          <w:kern w:val="0"/>
          <w:u w:val="none"/>
        </w:rPr>
        <w:t> </w:t>
      </w:r>
      <w:r w:rsidRPr="00977DFD">
        <w:rPr>
          <w:rFonts w:ascii="Arial" w:eastAsiaTheme="minorEastAsia" w:hAnsi="Arial" w:cs="Arial"/>
          <w:kern w:val="0"/>
          <w:u w:val="none"/>
        </w:rPr>
        <w:t xml:space="preserve">okresie rękojmi i  gwarancji jakości i potwierdzeniu wypełnienia przez Wykonawcę wszystkich obowiązków wynikających z niniejszej umowy. </w:t>
      </w:r>
    </w:p>
    <w:p w:rsidR="00E64604" w:rsidRPr="00977DFD" w:rsidRDefault="00E64604" w:rsidP="004F62ED">
      <w:pPr>
        <w:tabs>
          <w:tab w:val="left" w:pos="284"/>
        </w:tabs>
        <w:spacing w:after="120" w:line="360" w:lineRule="auto"/>
        <w:ind w:left="284" w:hanging="426"/>
        <w:contextualSpacing/>
        <w:jc w:val="both"/>
        <w:rPr>
          <w:rFonts w:ascii="Arial" w:eastAsiaTheme="minorEastAsia" w:hAnsi="Arial" w:cs="Arial"/>
          <w:kern w:val="0"/>
        </w:rPr>
      </w:pPr>
      <w:r w:rsidRPr="00977DFD">
        <w:rPr>
          <w:rFonts w:ascii="Arial" w:eastAsiaTheme="minorEastAsia" w:hAnsi="Arial" w:cs="Arial"/>
          <w:kern w:val="0"/>
          <w:u w:val="none"/>
        </w:rPr>
        <w:t>12. Z odbioru ostatecznego sporządza się protokół odbioru ostatecznego.</w:t>
      </w:r>
    </w:p>
    <w:p w:rsidR="00E64604" w:rsidRPr="00977DFD" w:rsidRDefault="00E64604" w:rsidP="004F62ED">
      <w:pPr>
        <w:tabs>
          <w:tab w:val="left" w:pos="284"/>
        </w:tabs>
        <w:spacing w:after="120" w:line="360" w:lineRule="auto"/>
        <w:ind w:left="283" w:hanging="425"/>
        <w:contextualSpacing/>
        <w:jc w:val="both"/>
        <w:rPr>
          <w:rFonts w:ascii="Arial" w:eastAsiaTheme="minorEastAsia" w:hAnsi="Arial" w:cs="Arial"/>
          <w:kern w:val="0"/>
          <w:u w:val="none"/>
        </w:rPr>
      </w:pPr>
      <w:r w:rsidRPr="00977DFD">
        <w:rPr>
          <w:rFonts w:ascii="Arial" w:eastAsiaTheme="minorEastAsia" w:hAnsi="Arial" w:cs="Arial"/>
          <w:kern w:val="0"/>
          <w:u w:val="none"/>
        </w:rPr>
        <w:t>13. Jeżeli podczas odbioru ostatecznego okaże się, że nie zostały usunięte wszystkie wady, co skutkuje niemożliwością użytkowania przedmiotu niniejszej umowy bądź jego części, Zamawiający przerywa odbiór ostateczny, a Wykonawca jest zobowiązany przedłużyć gwarancję w stosunku do całego przedmiotu umowy na nowy okres. Zamawiający wyznacza nowy (inny) termin odbioru ostatecznego do upływu którego Wykonawca jest zobowiązany usunąć wady.</w:t>
      </w:r>
    </w:p>
    <w:p w:rsidR="00156985" w:rsidRPr="00977DFD" w:rsidRDefault="00156985" w:rsidP="00E64604">
      <w:pPr>
        <w:tabs>
          <w:tab w:val="left" w:pos="284"/>
        </w:tabs>
        <w:spacing w:after="120" w:line="360" w:lineRule="auto"/>
        <w:ind w:left="283" w:hanging="425"/>
        <w:contextualSpacing/>
        <w:rPr>
          <w:rFonts w:ascii="Arial" w:eastAsiaTheme="minorEastAsia" w:hAnsi="Arial" w:cs="Arial"/>
          <w:kern w:val="0"/>
          <w:u w:val="none"/>
        </w:rPr>
      </w:pPr>
    </w:p>
    <w:p w:rsidR="00E64604" w:rsidRPr="00E77523" w:rsidRDefault="00505AF8"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60" w:name="_Toc134455460"/>
      <w:bookmarkStart w:id="61" w:name="_Toc137725248"/>
      <w:bookmarkStart w:id="62" w:name="_Toc158736904"/>
      <w:r>
        <w:rPr>
          <w:rFonts w:ascii="Arial" w:hAnsi="Arial" w:cs="Arial"/>
          <w:b/>
          <w:caps/>
          <w:color w:val="000000" w:themeColor="text1"/>
          <w:spacing w:val="15"/>
          <w:sz w:val="20"/>
          <w:szCs w:val="20"/>
          <w:u w:val="none"/>
        </w:rPr>
        <w:br/>
      </w:r>
      <w:r w:rsidR="00E64604" w:rsidRPr="00E77523">
        <w:rPr>
          <w:rFonts w:ascii="Arial" w:hAnsi="Arial" w:cs="Arial"/>
          <w:b/>
          <w:caps/>
          <w:color w:val="000000" w:themeColor="text1"/>
          <w:spacing w:val="15"/>
          <w:sz w:val="20"/>
          <w:szCs w:val="20"/>
          <w:u w:val="none"/>
        </w:rPr>
        <w:t>Odstąpienie od umowy</w:t>
      </w:r>
      <w:bookmarkEnd w:id="60"/>
      <w:bookmarkEnd w:id="61"/>
      <w:bookmarkEnd w:id="62"/>
    </w:p>
    <w:p w:rsidR="00A830D5" w:rsidRPr="002128F3" w:rsidRDefault="00A830D5" w:rsidP="002128F3">
      <w:pPr>
        <w:spacing w:line="360" w:lineRule="auto"/>
        <w:ind w:left="714"/>
        <w:contextualSpacing/>
        <w:jc w:val="both"/>
        <w:rPr>
          <w:rFonts w:ascii="Arial" w:hAnsi="Arial" w:cs="Arial"/>
          <w:color w:val="0000FF"/>
          <w:u w:val="none"/>
          <w:shd w:val="clear" w:color="auto" w:fill="FFFFFF"/>
        </w:rPr>
      </w:pPr>
    </w:p>
    <w:p w:rsidR="00A830D5" w:rsidRPr="002128F3" w:rsidRDefault="00235E10" w:rsidP="002128F3">
      <w:pPr>
        <w:numPr>
          <w:ilvl w:val="0"/>
          <w:numId w:val="20"/>
        </w:numPr>
        <w:spacing w:line="360" w:lineRule="auto"/>
        <w:ind w:left="714" w:hanging="357"/>
        <w:contextualSpacing/>
        <w:jc w:val="both"/>
        <w:rPr>
          <w:rFonts w:ascii="Arial" w:hAnsi="Arial" w:cs="Arial"/>
          <w:color w:val="0000FF"/>
          <w:u w:val="none"/>
          <w:shd w:val="clear" w:color="auto" w:fill="FFFFFF"/>
        </w:rPr>
      </w:pPr>
      <w:bookmarkStart w:id="63" w:name="_Hlk178337934"/>
      <w:r w:rsidRPr="002128F3">
        <w:rPr>
          <w:rFonts w:ascii="Arial" w:eastAsiaTheme="minorEastAsia" w:hAnsi="Arial" w:cs="Arial"/>
          <w:b/>
          <w:kern w:val="0"/>
          <w:u w:val="none"/>
        </w:rPr>
        <w:t xml:space="preserve">Przypadki w jakich Zamawiający może odstąpić od umowy: </w:t>
      </w:r>
    </w:p>
    <w:p w:rsidR="00E64604" w:rsidRPr="002128F3" w:rsidRDefault="00E64604" w:rsidP="002128F3">
      <w:pPr>
        <w:pStyle w:val="Akapitzlist"/>
        <w:numPr>
          <w:ilvl w:val="0"/>
          <w:numId w:val="164"/>
        </w:numPr>
        <w:spacing w:line="360" w:lineRule="auto"/>
        <w:jc w:val="both"/>
        <w:rPr>
          <w:rFonts w:ascii="Arial" w:hAnsi="Arial" w:cs="Arial"/>
        </w:rPr>
      </w:pPr>
      <w:bookmarkStart w:id="64" w:name="_Hlk131757256"/>
      <w:r w:rsidRPr="002128F3">
        <w:rPr>
          <w:rFonts w:ascii="Arial" w:hAnsi="Arial" w:cs="Arial"/>
        </w:rPr>
        <w:t>Zamawiający może odstąpić od umowy w terminie 30 dni od dnia powzięcia wiadomości o</w:t>
      </w:r>
      <w:r w:rsidR="00597C08">
        <w:rPr>
          <w:rFonts w:ascii="Arial" w:hAnsi="Arial" w:cs="Arial"/>
        </w:rPr>
        <w:t> </w:t>
      </w:r>
      <w:r w:rsidRPr="002128F3">
        <w:rPr>
          <w:rFonts w:ascii="Arial" w:hAnsi="Arial" w:cs="Arial"/>
        </w:rPr>
        <w:t>zaistnieniu istotnej zmiany okoliczności powodującej, że wykonanie umowy nie leży w</w:t>
      </w:r>
      <w:r w:rsidR="00597C08">
        <w:rPr>
          <w:rFonts w:ascii="Arial" w:hAnsi="Arial" w:cs="Arial"/>
        </w:rPr>
        <w:t> </w:t>
      </w:r>
      <w:r w:rsidRPr="002128F3">
        <w:rPr>
          <w:rFonts w:ascii="Arial" w:hAnsi="Arial" w:cs="Arial"/>
        </w:rPr>
        <w:t>interesie publicznym, czego nie można było przewidzieć w chwili zawarcia umowy, lub dalsze wykonywanie umowy może zagrozić podstawowemu interesowi bezpieczeństwa państwa lub bezpieczeństwu publicznemu). W takim przypadku Wykonawca może żądać wyłącznie wynagrodzenia należnego z tytułu wykonania części umowy.</w:t>
      </w:r>
      <w:r w:rsidRPr="002128F3">
        <w:rPr>
          <w:rFonts w:ascii="Arial" w:eastAsia="Times New Roman" w:hAnsi="Arial" w:cs="Arial"/>
          <w:lang w:eastAsia="pl-PL"/>
        </w:rPr>
        <w:t xml:space="preserve"> W tym przypadku postanowienia o</w:t>
      </w:r>
      <w:r w:rsidR="00597C08">
        <w:rPr>
          <w:rFonts w:ascii="Arial" w:eastAsia="Times New Roman" w:hAnsi="Arial" w:cs="Arial"/>
          <w:lang w:eastAsia="pl-PL"/>
        </w:rPr>
        <w:t> </w:t>
      </w:r>
      <w:r w:rsidRPr="002128F3">
        <w:rPr>
          <w:rFonts w:ascii="Arial" w:eastAsia="Times New Roman" w:hAnsi="Arial" w:cs="Arial"/>
          <w:lang w:eastAsia="pl-PL"/>
        </w:rPr>
        <w:t>karach umownych nie mają zastosowania i Wykonawca nie może żądać odszkodowania. R</w:t>
      </w:r>
      <w:r w:rsidRPr="002128F3">
        <w:rPr>
          <w:rFonts w:ascii="Arial" w:hAnsi="Arial" w:cs="Arial"/>
        </w:rPr>
        <w:t xml:space="preserve">ozliczenie między stronami nastąpi na zasadach określonych w § </w:t>
      </w:r>
      <w:bookmarkStart w:id="65" w:name="_Hlk131764675"/>
      <w:r w:rsidR="00DF50C3" w:rsidRPr="002128F3">
        <w:rPr>
          <w:rFonts w:ascii="Arial" w:hAnsi="Arial" w:cs="Arial"/>
        </w:rPr>
        <w:t>7</w:t>
      </w:r>
      <w:r w:rsidR="00DF50C3" w:rsidRPr="002128F3">
        <w:rPr>
          <w:rFonts w:ascii="Arial" w:hAnsi="Arial" w:cs="Arial"/>
          <w:b/>
        </w:rPr>
        <w:t xml:space="preserve"> </w:t>
      </w:r>
      <w:r w:rsidRPr="002128F3">
        <w:rPr>
          <w:rFonts w:ascii="Arial" w:hAnsi="Arial" w:cs="Arial"/>
        </w:rPr>
        <w:t>(Rozliczenie w przypadku wykonania części umowy).</w:t>
      </w:r>
    </w:p>
    <w:p w:rsidR="00A830D5" w:rsidRPr="002128F3" w:rsidRDefault="00A830D5" w:rsidP="00A830D5">
      <w:pPr>
        <w:numPr>
          <w:ilvl w:val="0"/>
          <w:numId w:val="20"/>
        </w:numPr>
        <w:spacing w:before="240" w:after="240" w:line="360" w:lineRule="auto"/>
        <w:ind w:left="714" w:hanging="357"/>
        <w:contextualSpacing/>
        <w:jc w:val="both"/>
        <w:rPr>
          <w:rFonts w:ascii="Arial" w:eastAsiaTheme="minorEastAsia" w:hAnsi="Arial" w:cs="Arial"/>
          <w:b/>
          <w:kern w:val="0"/>
          <w:u w:val="none"/>
        </w:rPr>
      </w:pPr>
      <w:r w:rsidRPr="002128F3">
        <w:rPr>
          <w:rFonts w:ascii="Arial" w:eastAsiaTheme="minorEastAsia" w:hAnsi="Arial" w:cs="Arial"/>
          <w:b/>
          <w:kern w:val="0"/>
          <w:u w:val="none"/>
        </w:rPr>
        <w:t xml:space="preserve">Forma odstąpienia od umowy: </w:t>
      </w:r>
    </w:p>
    <w:p w:rsidR="00235E10" w:rsidRDefault="00235E10" w:rsidP="00A830D5">
      <w:pPr>
        <w:pStyle w:val="Akapitzlist"/>
        <w:numPr>
          <w:ilvl w:val="0"/>
          <w:numId w:val="163"/>
        </w:numPr>
        <w:spacing w:before="240" w:after="240" w:line="360" w:lineRule="auto"/>
        <w:jc w:val="both"/>
        <w:rPr>
          <w:rFonts w:ascii="Arial" w:hAnsi="Arial" w:cs="Arial"/>
        </w:rPr>
      </w:pPr>
      <w:r w:rsidRPr="002128F3">
        <w:rPr>
          <w:rFonts w:ascii="Arial" w:hAnsi="Arial" w:cs="Arial"/>
        </w:rPr>
        <w:t>Odstąpienie od umowy będzie dokonane w formie pisemnej z podaniem przyczyn odstąpienia i wskazaniem terminu odstąpienia – w terminie 30 dni od powzięcia przez Zamawiającego informacji o powyższych okolicznościach.</w:t>
      </w:r>
    </w:p>
    <w:p w:rsidR="00A830D5" w:rsidRPr="002128F3" w:rsidRDefault="00A830D5" w:rsidP="002128F3">
      <w:pPr>
        <w:numPr>
          <w:ilvl w:val="0"/>
          <w:numId w:val="20"/>
        </w:numPr>
        <w:spacing w:before="240" w:after="240" w:line="360" w:lineRule="auto"/>
        <w:ind w:left="714" w:hanging="357"/>
        <w:contextualSpacing/>
        <w:jc w:val="both"/>
        <w:rPr>
          <w:rFonts w:ascii="Arial" w:eastAsiaTheme="minorEastAsia" w:hAnsi="Arial" w:cs="Arial"/>
          <w:b/>
          <w:kern w:val="0"/>
          <w:u w:val="none"/>
        </w:rPr>
      </w:pPr>
      <w:r>
        <w:rPr>
          <w:rFonts w:ascii="Arial" w:eastAsiaTheme="minorEastAsia" w:hAnsi="Arial" w:cs="Arial"/>
          <w:b/>
          <w:kern w:val="0"/>
          <w:u w:val="none"/>
        </w:rPr>
        <w:t xml:space="preserve">Rozliczenie między stronami: </w:t>
      </w:r>
      <w:r w:rsidRPr="002128F3">
        <w:rPr>
          <w:rFonts w:ascii="Arial" w:eastAsia="Times New Roman" w:hAnsi="Arial" w:cs="Arial"/>
          <w:u w:val="none"/>
          <w:lang w:eastAsia="pl-PL"/>
        </w:rPr>
        <w:t>R</w:t>
      </w:r>
      <w:r w:rsidRPr="002128F3">
        <w:rPr>
          <w:rFonts w:ascii="Arial" w:hAnsi="Arial" w:cs="Arial"/>
          <w:u w:val="none"/>
        </w:rPr>
        <w:t>ozliczenie między stronami nastąpi na zasadach określonych w § 7</w:t>
      </w:r>
      <w:r w:rsidRPr="002128F3">
        <w:rPr>
          <w:rFonts w:ascii="Arial" w:hAnsi="Arial" w:cs="Arial"/>
          <w:b/>
          <w:u w:val="none"/>
        </w:rPr>
        <w:t xml:space="preserve"> </w:t>
      </w:r>
      <w:r w:rsidRPr="002128F3">
        <w:rPr>
          <w:rFonts w:ascii="Arial" w:hAnsi="Arial" w:cs="Arial"/>
          <w:u w:val="none"/>
        </w:rPr>
        <w:t>(Rozliczenie w przypadku wykonania części umowy).</w:t>
      </w:r>
    </w:p>
    <w:bookmarkEnd w:id="63"/>
    <w:p w:rsidR="00A830D5" w:rsidRPr="002128F3" w:rsidRDefault="00A830D5" w:rsidP="002128F3">
      <w:pPr>
        <w:spacing w:before="240" w:after="240" w:line="360" w:lineRule="auto"/>
        <w:ind w:left="714"/>
        <w:contextualSpacing/>
        <w:jc w:val="both"/>
        <w:rPr>
          <w:rFonts w:ascii="Arial" w:eastAsiaTheme="minorEastAsia" w:hAnsi="Arial" w:cs="Arial"/>
          <w:b/>
          <w:kern w:val="0"/>
          <w:u w:val="none"/>
        </w:rPr>
      </w:pPr>
    </w:p>
    <w:p w:rsidR="00E64604" w:rsidRPr="00E77523" w:rsidRDefault="00505AF8"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66" w:name="_Toc134455461"/>
      <w:bookmarkStart w:id="67" w:name="_Toc137725249"/>
      <w:bookmarkStart w:id="68" w:name="_Toc158736905"/>
      <w:bookmarkEnd w:id="64"/>
      <w:bookmarkEnd w:id="65"/>
      <w:r>
        <w:rPr>
          <w:rFonts w:ascii="Arial" w:hAnsi="Arial" w:cs="Arial"/>
          <w:b/>
          <w:caps/>
          <w:color w:val="000000" w:themeColor="text1"/>
          <w:spacing w:val="15"/>
          <w:sz w:val="20"/>
          <w:szCs w:val="20"/>
        </w:rPr>
        <w:lastRenderedPageBreak/>
        <w:br/>
      </w:r>
      <w:r w:rsidR="00E64604" w:rsidRPr="00E77523">
        <w:rPr>
          <w:rFonts w:ascii="Arial" w:hAnsi="Arial" w:cs="Arial"/>
          <w:b/>
          <w:caps/>
          <w:color w:val="000000" w:themeColor="text1"/>
          <w:spacing w:val="15"/>
          <w:sz w:val="20"/>
          <w:szCs w:val="20"/>
          <w:u w:val="none"/>
        </w:rPr>
        <w:t>Rozwiązanie umowy</w:t>
      </w:r>
      <w:bookmarkEnd w:id="66"/>
      <w:bookmarkEnd w:id="67"/>
      <w:bookmarkEnd w:id="68"/>
    </w:p>
    <w:p w:rsidR="005F7234" w:rsidRDefault="005F7234" w:rsidP="002128F3">
      <w:pPr>
        <w:tabs>
          <w:tab w:val="left" w:pos="426"/>
        </w:tabs>
        <w:autoSpaceDE w:val="0"/>
        <w:autoSpaceDN w:val="0"/>
        <w:adjustRightInd w:val="0"/>
        <w:spacing w:line="360" w:lineRule="auto"/>
        <w:ind w:left="425"/>
        <w:rPr>
          <w:rFonts w:ascii="Arial" w:eastAsia="Times New Roman" w:hAnsi="Arial" w:cs="Arial"/>
          <w:kern w:val="0"/>
          <w:u w:val="none"/>
          <w:lang w:eastAsia="pl-PL"/>
        </w:rPr>
      </w:pPr>
    </w:p>
    <w:p w:rsidR="00E64604" w:rsidRPr="00977DFD" w:rsidRDefault="00E64604" w:rsidP="00612231">
      <w:pPr>
        <w:numPr>
          <w:ilvl w:val="0"/>
          <w:numId w:val="21"/>
        </w:numPr>
        <w:tabs>
          <w:tab w:val="left" w:pos="426"/>
        </w:tabs>
        <w:autoSpaceDE w:val="0"/>
        <w:autoSpaceDN w:val="0"/>
        <w:adjustRightInd w:val="0"/>
        <w:spacing w:line="360" w:lineRule="auto"/>
        <w:ind w:left="425" w:hanging="425"/>
        <w:jc w:val="both"/>
        <w:rPr>
          <w:rFonts w:ascii="Arial" w:eastAsia="Times New Roman" w:hAnsi="Arial" w:cs="Arial"/>
          <w:kern w:val="0"/>
          <w:u w:val="none"/>
          <w:lang w:eastAsia="pl-PL"/>
        </w:rPr>
      </w:pPr>
      <w:r w:rsidRPr="00977DFD">
        <w:rPr>
          <w:rFonts w:ascii="Arial" w:eastAsia="Times New Roman" w:hAnsi="Arial" w:cs="Arial"/>
          <w:kern w:val="0"/>
          <w:u w:val="none"/>
          <w:lang w:eastAsia="pl-PL"/>
        </w:rPr>
        <w:t>Zamawiający ma prawo rozwiązać umowę z Wykonawcą w trybie natychmiastowym w razie wystąpienia następujących okoliczności:</w:t>
      </w:r>
    </w:p>
    <w:p w:rsidR="00E64604" w:rsidRPr="00977DFD" w:rsidRDefault="00E64604" w:rsidP="00612231">
      <w:pPr>
        <w:numPr>
          <w:ilvl w:val="0"/>
          <w:numId w:val="22"/>
        </w:numPr>
        <w:spacing w:after="200" w:line="360" w:lineRule="auto"/>
        <w:ind w:left="426"/>
        <w:contextualSpacing/>
        <w:jc w:val="both"/>
        <w:rPr>
          <w:rFonts w:ascii="Arial" w:eastAsia="Times New Roman" w:hAnsi="Arial" w:cs="Arial"/>
          <w:kern w:val="0"/>
          <w:u w:val="none"/>
          <w:lang w:eastAsia="pl-PL"/>
        </w:rPr>
      </w:pPr>
      <w:r w:rsidRPr="00977DFD">
        <w:rPr>
          <w:rFonts w:ascii="Arial" w:eastAsia="Times New Roman" w:hAnsi="Arial" w:cs="Arial"/>
          <w:kern w:val="0"/>
          <w:u w:val="none"/>
          <w:lang w:eastAsia="pl-PL"/>
        </w:rPr>
        <w:t xml:space="preserve">zwłoki w </w:t>
      </w:r>
      <w:r w:rsidR="00D80AA4">
        <w:rPr>
          <w:rFonts w:ascii="Arial" w:eastAsia="Times New Roman" w:hAnsi="Arial" w:cs="Arial"/>
          <w:kern w:val="0"/>
          <w:u w:val="none"/>
          <w:lang w:eastAsia="pl-PL"/>
        </w:rPr>
        <w:t xml:space="preserve"> </w:t>
      </w:r>
      <w:r w:rsidRPr="00977DFD">
        <w:rPr>
          <w:rFonts w:ascii="Arial" w:eastAsia="Times New Roman" w:hAnsi="Arial" w:cs="Arial"/>
          <w:kern w:val="0"/>
          <w:u w:val="none"/>
          <w:lang w:eastAsia="pl-PL"/>
        </w:rPr>
        <w:t>realizacji przedmiotu umowy</w:t>
      </w:r>
      <w:r w:rsidR="00D80AA4">
        <w:rPr>
          <w:rFonts w:ascii="Arial" w:eastAsia="Times New Roman" w:hAnsi="Arial" w:cs="Arial"/>
          <w:kern w:val="0"/>
          <w:u w:val="none"/>
          <w:lang w:eastAsia="pl-PL"/>
        </w:rPr>
        <w:t xml:space="preserve">, zgodnie z harmonogramem, </w:t>
      </w:r>
      <w:r w:rsidRPr="00977DFD">
        <w:rPr>
          <w:rFonts w:ascii="Arial" w:eastAsia="Times New Roman" w:hAnsi="Arial" w:cs="Arial"/>
          <w:kern w:val="0"/>
          <w:u w:val="none"/>
          <w:lang w:eastAsia="pl-PL"/>
        </w:rPr>
        <w:t xml:space="preserve"> trwających powyżej </w:t>
      </w:r>
      <w:r w:rsidR="00E92FC0">
        <w:rPr>
          <w:rFonts w:ascii="Arial" w:eastAsia="Times New Roman" w:hAnsi="Arial" w:cs="Arial"/>
          <w:kern w:val="0"/>
          <w:lang w:eastAsia="pl-PL"/>
        </w:rPr>
        <w:t>30</w:t>
      </w:r>
      <w:r w:rsidR="00111FCB" w:rsidRPr="00E77523">
        <w:rPr>
          <w:rFonts w:ascii="Arial" w:eastAsia="Times New Roman" w:hAnsi="Arial" w:cs="Arial"/>
          <w:kern w:val="0"/>
          <w:lang w:eastAsia="pl-PL"/>
        </w:rPr>
        <w:t xml:space="preserve"> </w:t>
      </w:r>
      <w:r w:rsidRPr="00E77523">
        <w:rPr>
          <w:rFonts w:ascii="Arial" w:eastAsia="Times New Roman" w:hAnsi="Arial" w:cs="Arial"/>
          <w:kern w:val="0"/>
          <w:lang w:eastAsia="pl-PL"/>
        </w:rPr>
        <w:t>dni</w:t>
      </w:r>
      <w:r w:rsidR="0094421A" w:rsidRPr="00E77523">
        <w:rPr>
          <w:rFonts w:ascii="Arial" w:eastAsia="Times New Roman" w:hAnsi="Arial" w:cs="Arial"/>
          <w:kern w:val="0"/>
          <w:lang w:eastAsia="pl-PL"/>
        </w:rPr>
        <w:t>,</w:t>
      </w:r>
    </w:p>
    <w:p w:rsidR="00E64604" w:rsidRPr="00977DFD" w:rsidRDefault="00E64604" w:rsidP="00612231">
      <w:pPr>
        <w:numPr>
          <w:ilvl w:val="0"/>
          <w:numId w:val="22"/>
        </w:numPr>
        <w:spacing w:line="360" w:lineRule="auto"/>
        <w:ind w:left="426"/>
        <w:contextualSpacing/>
        <w:jc w:val="both"/>
        <w:rPr>
          <w:rFonts w:ascii="Arial" w:eastAsia="Times New Roman" w:hAnsi="Arial" w:cs="Arial"/>
          <w:kern w:val="0"/>
          <w:u w:val="none"/>
          <w:lang w:eastAsia="pl-PL"/>
        </w:rPr>
      </w:pPr>
      <w:r w:rsidRPr="00977DFD">
        <w:rPr>
          <w:rFonts w:ascii="Arial" w:eastAsia="Times New Roman" w:hAnsi="Arial" w:cs="Arial"/>
          <w:kern w:val="0"/>
          <w:u w:val="none"/>
          <w:lang w:eastAsia="pl-PL"/>
        </w:rPr>
        <w:t>realizacji przez Wykonawcę przedmiotu umowy w sposób nienależyty, rażąco sprzeczny z postanowieniami umowy, w sposób niezgodny z przepisami prawa,</w:t>
      </w:r>
    </w:p>
    <w:p w:rsidR="00E64604" w:rsidRPr="00977DFD" w:rsidRDefault="00E64604" w:rsidP="00612231">
      <w:pPr>
        <w:numPr>
          <w:ilvl w:val="0"/>
          <w:numId w:val="22"/>
        </w:numPr>
        <w:spacing w:line="360" w:lineRule="auto"/>
        <w:ind w:left="426"/>
        <w:contextualSpacing/>
        <w:jc w:val="both"/>
        <w:rPr>
          <w:rFonts w:ascii="Arial" w:eastAsia="Times New Roman" w:hAnsi="Arial" w:cs="Arial"/>
          <w:kern w:val="0"/>
          <w:u w:val="none"/>
          <w:lang w:eastAsia="pl-PL"/>
        </w:rPr>
      </w:pPr>
      <w:r w:rsidRPr="00977DFD">
        <w:rPr>
          <w:rFonts w:ascii="Arial" w:eastAsia="Times New Roman" w:hAnsi="Arial" w:cs="Arial"/>
          <w:kern w:val="0"/>
          <w:u w:val="none"/>
          <w:lang w:eastAsia="pl-PL"/>
        </w:rPr>
        <w:t xml:space="preserve">gdy Wykonawca nie przystąpi do usunięcia stwierdzonych wad, odmówi usunięcia wad w przedmiocie umowy w terminie </w:t>
      </w:r>
      <w:r w:rsidR="006716ED" w:rsidRPr="00E77523">
        <w:rPr>
          <w:rFonts w:ascii="Arial" w:eastAsia="Times New Roman" w:hAnsi="Arial" w:cs="Arial"/>
          <w:kern w:val="0"/>
          <w:lang w:eastAsia="pl-PL"/>
        </w:rPr>
        <w:t>14</w:t>
      </w:r>
      <w:r w:rsidRPr="00E77523">
        <w:rPr>
          <w:rFonts w:ascii="Arial" w:eastAsia="Times New Roman" w:hAnsi="Arial" w:cs="Arial"/>
          <w:kern w:val="0"/>
          <w:lang w:eastAsia="pl-PL"/>
        </w:rPr>
        <w:t xml:space="preserve"> dni</w:t>
      </w:r>
      <w:r w:rsidRPr="00977DFD">
        <w:rPr>
          <w:rFonts w:ascii="Arial" w:eastAsia="Times New Roman" w:hAnsi="Arial" w:cs="Arial"/>
          <w:kern w:val="0"/>
          <w:u w:val="none"/>
          <w:lang w:eastAsia="pl-PL"/>
        </w:rPr>
        <w:t xml:space="preserve"> od daty wezwania go do ich usunięcia przez Zamawiającego. W tym przypadku Zamawiający może powierzyć poprawienie lub wykonanie robót na koszt Wykonawcy innym podmiotom  na co Wykonawca wyraża zgodę,</w:t>
      </w:r>
    </w:p>
    <w:p w:rsidR="00E64604" w:rsidRPr="00977DFD" w:rsidRDefault="00E64604" w:rsidP="00612231">
      <w:pPr>
        <w:numPr>
          <w:ilvl w:val="0"/>
          <w:numId w:val="22"/>
        </w:numPr>
        <w:spacing w:line="360" w:lineRule="auto"/>
        <w:ind w:left="426"/>
        <w:contextualSpacing/>
        <w:jc w:val="both"/>
        <w:rPr>
          <w:rFonts w:ascii="Arial" w:eastAsia="Times New Roman" w:hAnsi="Arial" w:cs="Arial"/>
          <w:kern w:val="0"/>
          <w:u w:val="none"/>
          <w:lang w:eastAsia="pl-PL"/>
        </w:rPr>
      </w:pPr>
      <w:r w:rsidRPr="00977DFD">
        <w:rPr>
          <w:rFonts w:ascii="Arial" w:eastAsia="Times New Roman" w:hAnsi="Arial" w:cs="Arial"/>
          <w:kern w:val="0"/>
          <w:u w:val="none"/>
          <w:lang w:eastAsia="pl-PL"/>
        </w:rPr>
        <w:t xml:space="preserve">stwierdzenia w toku odbioru przedmiotu umowy wad istotnych nienadających się do usunięcia. Wadą istotną jest wada uniemożliwiająca </w:t>
      </w:r>
      <w:r w:rsidR="004341FA" w:rsidRPr="00977DFD">
        <w:rPr>
          <w:rFonts w:ascii="Arial" w:eastAsia="Times New Roman" w:hAnsi="Arial" w:cs="Arial"/>
          <w:kern w:val="0"/>
          <w:u w:val="none"/>
          <w:lang w:eastAsia="pl-PL"/>
        </w:rPr>
        <w:t xml:space="preserve">użytkowanie </w:t>
      </w:r>
      <w:r w:rsidRPr="00977DFD">
        <w:rPr>
          <w:rFonts w:ascii="Arial" w:eastAsia="Times New Roman" w:hAnsi="Arial" w:cs="Arial"/>
          <w:kern w:val="0"/>
          <w:u w:val="none"/>
          <w:lang w:eastAsia="pl-PL"/>
        </w:rPr>
        <w:t>przedmiotu umowy zgodnie z</w:t>
      </w:r>
      <w:r w:rsidR="00D44C0E">
        <w:rPr>
          <w:rFonts w:ascii="Arial" w:eastAsia="Times New Roman" w:hAnsi="Arial" w:cs="Arial"/>
          <w:kern w:val="0"/>
          <w:u w:val="none"/>
          <w:lang w:eastAsia="pl-PL"/>
        </w:rPr>
        <w:t> </w:t>
      </w:r>
      <w:r w:rsidRPr="00977DFD">
        <w:rPr>
          <w:rFonts w:ascii="Arial" w:eastAsia="Times New Roman" w:hAnsi="Arial" w:cs="Arial"/>
          <w:kern w:val="0"/>
          <w:u w:val="none"/>
          <w:lang w:eastAsia="pl-PL"/>
        </w:rPr>
        <w:t>przeznaczeniem</w:t>
      </w:r>
      <w:r w:rsidR="006716ED">
        <w:rPr>
          <w:rFonts w:ascii="Arial" w:eastAsia="Times New Roman" w:hAnsi="Arial" w:cs="Arial"/>
          <w:kern w:val="0"/>
          <w:u w:val="none"/>
          <w:lang w:eastAsia="pl-PL"/>
        </w:rPr>
        <w:t xml:space="preserve"> lub wykonanie pracy niezgodnie z przepisami prawa. </w:t>
      </w:r>
      <w:r w:rsidRPr="00977DFD">
        <w:rPr>
          <w:rFonts w:ascii="Arial" w:eastAsia="Times New Roman" w:hAnsi="Arial" w:cs="Arial"/>
          <w:kern w:val="0"/>
          <w:u w:val="none"/>
          <w:lang w:eastAsia="pl-PL"/>
        </w:rPr>
        <w:t xml:space="preserve"> W takim przypadku wynagrodzenie z tytułu wykonania umowy nie będzie przysługiwało Wykonawcy.</w:t>
      </w:r>
    </w:p>
    <w:p w:rsidR="00E64604" w:rsidRPr="00977DFD" w:rsidRDefault="00E64604" w:rsidP="00612231">
      <w:pPr>
        <w:numPr>
          <w:ilvl w:val="0"/>
          <w:numId w:val="21"/>
        </w:numPr>
        <w:spacing w:line="360" w:lineRule="auto"/>
        <w:ind w:left="426" w:hanging="426"/>
        <w:jc w:val="both"/>
        <w:rPr>
          <w:rFonts w:ascii="Arial" w:eastAsia="Times New Roman" w:hAnsi="Arial" w:cs="Arial"/>
          <w:kern w:val="0"/>
          <w:u w:val="none"/>
          <w:lang w:eastAsia="pl-PL"/>
        </w:rPr>
      </w:pPr>
      <w:r w:rsidRPr="00977DFD">
        <w:rPr>
          <w:rFonts w:ascii="Arial" w:eastAsia="Times New Roman" w:hAnsi="Arial" w:cs="Arial"/>
          <w:kern w:val="0"/>
          <w:u w:val="none"/>
          <w:lang w:eastAsia="pl-PL"/>
        </w:rPr>
        <w:t xml:space="preserve">W przypadku rozwiązania umowy z przyczyn określonych w </w:t>
      </w:r>
      <w:r w:rsidRPr="00977DFD">
        <w:rPr>
          <w:rFonts w:ascii="Arial" w:eastAsia="Times New Roman" w:hAnsi="Arial" w:cs="Arial"/>
          <w:kern w:val="0"/>
          <w:lang w:eastAsia="pl-PL"/>
        </w:rPr>
        <w:t>ust. 1 pkt 1</w:t>
      </w:r>
      <w:r w:rsidR="0039491C" w:rsidRPr="00977DFD">
        <w:rPr>
          <w:rFonts w:ascii="Arial" w:eastAsia="Times New Roman" w:hAnsi="Arial" w:cs="Arial"/>
          <w:kern w:val="0"/>
          <w:lang w:eastAsia="pl-PL"/>
        </w:rPr>
        <w:t>-</w:t>
      </w:r>
      <w:r w:rsidR="00587B6F" w:rsidRPr="00977DFD">
        <w:rPr>
          <w:rFonts w:ascii="Arial" w:eastAsia="Times New Roman" w:hAnsi="Arial" w:cs="Arial"/>
          <w:kern w:val="0"/>
          <w:lang w:eastAsia="pl-PL"/>
        </w:rPr>
        <w:t xml:space="preserve"> </w:t>
      </w:r>
      <w:r w:rsidRPr="00977DFD">
        <w:rPr>
          <w:rFonts w:ascii="Arial" w:eastAsia="Times New Roman" w:hAnsi="Arial" w:cs="Arial"/>
          <w:kern w:val="0"/>
          <w:lang w:eastAsia="pl-PL"/>
        </w:rPr>
        <w:t>3</w:t>
      </w:r>
      <w:r w:rsidR="00587B6F" w:rsidRPr="00977DFD">
        <w:rPr>
          <w:rFonts w:ascii="Arial" w:eastAsia="Times New Roman" w:hAnsi="Arial" w:cs="Arial"/>
          <w:kern w:val="0"/>
          <w:lang w:eastAsia="pl-PL"/>
        </w:rPr>
        <w:t>)</w:t>
      </w:r>
      <w:r w:rsidRPr="00977DFD">
        <w:rPr>
          <w:rFonts w:ascii="Arial" w:eastAsia="Times New Roman" w:hAnsi="Arial" w:cs="Arial"/>
          <w:kern w:val="0"/>
          <w:u w:val="none"/>
          <w:lang w:eastAsia="pl-PL"/>
        </w:rPr>
        <w:t xml:space="preserve"> strony umowy dokonają jej rozliczenia w terminie 60 dni od dnia jej rozwiązania na podstawie sporządzonej przez Wykonawcę inwentaryzacji oraz wyceny zaakceptowanej przez przedstawiciela Zamawiającego lub inspektora nadzoru inwestorskiego w terminie 30 dni od daty rozwiązania.</w:t>
      </w:r>
      <w:r w:rsidR="00C82EC6" w:rsidRPr="00977DFD">
        <w:rPr>
          <w:rFonts w:ascii="Arial" w:eastAsia="Times New Roman" w:hAnsi="Arial" w:cs="Arial"/>
          <w:kern w:val="0"/>
          <w:u w:val="none"/>
          <w:lang w:eastAsia="pl-PL"/>
        </w:rPr>
        <w:t xml:space="preserve"> </w:t>
      </w:r>
      <w:r w:rsidRPr="00977DFD">
        <w:rPr>
          <w:rFonts w:ascii="Arial" w:eastAsia="Times New Roman" w:hAnsi="Arial" w:cs="Arial"/>
          <w:kern w:val="0"/>
          <w:u w:val="none"/>
          <w:lang w:eastAsia="pl-PL"/>
        </w:rPr>
        <w:t xml:space="preserve">Będzie to rozliczenie zgodnie </w:t>
      </w:r>
      <w:r w:rsidRPr="00977DFD">
        <w:rPr>
          <w:rFonts w:ascii="Arial" w:eastAsia="Times New Roman" w:hAnsi="Arial" w:cs="Arial"/>
          <w:kern w:val="0"/>
          <w:lang w:eastAsia="pl-PL"/>
        </w:rPr>
        <w:t xml:space="preserve">z  § </w:t>
      </w:r>
      <w:r w:rsidR="00DF50C3" w:rsidRPr="00977DFD">
        <w:rPr>
          <w:rFonts w:ascii="Arial" w:eastAsia="Times New Roman" w:hAnsi="Arial" w:cs="Arial"/>
          <w:kern w:val="0"/>
          <w:lang w:eastAsia="pl-PL"/>
        </w:rPr>
        <w:t>7</w:t>
      </w:r>
      <w:r w:rsidRPr="00977DFD">
        <w:rPr>
          <w:rFonts w:ascii="Arial" w:eastAsia="Times New Roman" w:hAnsi="Arial" w:cs="Arial"/>
          <w:b/>
          <w:kern w:val="0"/>
          <w:u w:val="none"/>
          <w:lang w:eastAsia="pl-PL"/>
        </w:rPr>
        <w:t xml:space="preserve"> </w:t>
      </w:r>
      <w:r w:rsidRPr="00977DFD">
        <w:rPr>
          <w:rFonts w:ascii="Arial" w:eastAsia="Times New Roman" w:hAnsi="Arial" w:cs="Arial"/>
          <w:kern w:val="0"/>
          <w:u w:val="none"/>
          <w:lang w:eastAsia="pl-PL"/>
        </w:rPr>
        <w:t>( Rozliczenie za wykonanie części umowy).</w:t>
      </w:r>
    </w:p>
    <w:p w:rsidR="00E64604" w:rsidRPr="00977DFD" w:rsidRDefault="00E64604" w:rsidP="00612231">
      <w:pPr>
        <w:numPr>
          <w:ilvl w:val="0"/>
          <w:numId w:val="21"/>
        </w:numPr>
        <w:spacing w:line="360" w:lineRule="auto"/>
        <w:ind w:left="360"/>
        <w:jc w:val="both"/>
        <w:rPr>
          <w:rFonts w:ascii="Arial" w:eastAsia="Times New Roman" w:hAnsi="Arial" w:cs="Arial"/>
          <w:kern w:val="0"/>
          <w:u w:val="none"/>
          <w:lang w:eastAsia="pl-PL"/>
        </w:rPr>
      </w:pPr>
      <w:r w:rsidRPr="00977DFD">
        <w:rPr>
          <w:rFonts w:ascii="Arial" w:eastAsia="Times New Roman" w:hAnsi="Arial" w:cs="Arial"/>
          <w:kern w:val="0"/>
          <w:u w:val="none"/>
          <w:lang w:eastAsia="pl-PL"/>
        </w:rPr>
        <w:t>Rozwiązanie będzie dokonane w formie pisemnej z podaniem przyczyn rozwiązania</w:t>
      </w:r>
      <w:r w:rsidR="00E42B6B" w:rsidRPr="00977DFD">
        <w:rPr>
          <w:rFonts w:ascii="Arial" w:eastAsia="Times New Roman" w:hAnsi="Arial" w:cs="Arial"/>
          <w:kern w:val="0"/>
          <w:u w:val="none"/>
          <w:lang w:eastAsia="pl-PL"/>
        </w:rPr>
        <w:t>.</w:t>
      </w:r>
    </w:p>
    <w:p w:rsidR="00156985" w:rsidRDefault="00156985" w:rsidP="0090323F">
      <w:pPr>
        <w:spacing w:line="360" w:lineRule="auto"/>
        <w:ind w:left="360"/>
        <w:rPr>
          <w:rFonts w:ascii="Arial" w:eastAsia="Times New Roman" w:hAnsi="Arial" w:cs="Arial"/>
          <w:kern w:val="0"/>
          <w:u w:val="none"/>
          <w:lang w:eastAsia="pl-PL"/>
        </w:rPr>
      </w:pPr>
    </w:p>
    <w:p w:rsidR="00E64604" w:rsidRPr="00E77523" w:rsidRDefault="00505AF8"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69" w:name="_Toc134455462"/>
      <w:bookmarkStart w:id="70" w:name="_Toc137725250"/>
      <w:bookmarkStart w:id="71" w:name="_Toc158736906"/>
      <w:r>
        <w:rPr>
          <w:rFonts w:ascii="Arial" w:hAnsi="Arial" w:cs="Arial"/>
          <w:b/>
          <w:caps/>
          <w:color w:val="000000" w:themeColor="text1"/>
          <w:spacing w:val="15"/>
          <w:sz w:val="20"/>
          <w:szCs w:val="20"/>
        </w:rPr>
        <w:br/>
      </w:r>
      <w:r w:rsidR="00E64604" w:rsidRPr="00E77523">
        <w:rPr>
          <w:rFonts w:ascii="Arial" w:hAnsi="Arial" w:cs="Arial"/>
          <w:b/>
          <w:caps/>
          <w:color w:val="000000" w:themeColor="text1"/>
          <w:spacing w:val="15"/>
          <w:sz w:val="20"/>
          <w:szCs w:val="20"/>
          <w:u w:val="none"/>
        </w:rPr>
        <w:t>Kary umowne</w:t>
      </w:r>
      <w:bookmarkEnd w:id="69"/>
      <w:bookmarkEnd w:id="70"/>
      <w:bookmarkEnd w:id="71"/>
    </w:p>
    <w:p w:rsidR="00D44C0E" w:rsidRDefault="00D44C0E" w:rsidP="00612231">
      <w:pPr>
        <w:tabs>
          <w:tab w:val="left" w:pos="17608"/>
        </w:tabs>
        <w:suppressAutoHyphens/>
        <w:spacing w:after="200" w:line="276" w:lineRule="auto"/>
        <w:ind w:left="1080"/>
        <w:rPr>
          <w:rFonts w:ascii="Arial" w:eastAsia="Times New Roman" w:hAnsi="Arial" w:cs="Arial"/>
          <w:kern w:val="2"/>
          <w:u w:val="none"/>
          <w:lang w:eastAsia="ar-SA"/>
        </w:rPr>
      </w:pPr>
    </w:p>
    <w:p w:rsidR="00E64604" w:rsidRPr="00977DFD" w:rsidRDefault="00E64604" w:rsidP="00E64604">
      <w:pPr>
        <w:numPr>
          <w:ilvl w:val="1"/>
          <w:numId w:val="2"/>
        </w:numPr>
        <w:tabs>
          <w:tab w:val="left" w:pos="17608"/>
        </w:tabs>
        <w:suppressAutoHyphens/>
        <w:spacing w:after="200" w:line="276" w:lineRule="auto"/>
        <w:rPr>
          <w:rFonts w:ascii="Arial" w:eastAsia="Times New Roman" w:hAnsi="Arial" w:cs="Arial"/>
          <w:kern w:val="2"/>
          <w:u w:val="none"/>
          <w:lang w:eastAsia="ar-SA"/>
        </w:rPr>
      </w:pPr>
      <w:r w:rsidRPr="00977DFD">
        <w:rPr>
          <w:rFonts w:ascii="Arial" w:eastAsia="Times New Roman" w:hAnsi="Arial" w:cs="Arial"/>
          <w:kern w:val="2"/>
          <w:u w:val="none"/>
          <w:lang w:eastAsia="ar-SA"/>
        </w:rPr>
        <w:t>Wykonawca zapłaci Zamawiającemu karę umowną:</w:t>
      </w:r>
    </w:p>
    <w:tbl>
      <w:tblPr>
        <w:tblStyle w:val="Tabela-Siatka"/>
        <w:tblW w:w="8642" w:type="dxa"/>
        <w:tblInd w:w="704" w:type="dxa"/>
        <w:tblLook w:val="04A0" w:firstRow="1" w:lastRow="0" w:firstColumn="1" w:lastColumn="0" w:noHBand="0" w:noVBand="1"/>
      </w:tblPr>
      <w:tblGrid>
        <w:gridCol w:w="709"/>
        <w:gridCol w:w="3657"/>
        <w:gridCol w:w="4276"/>
      </w:tblGrid>
      <w:tr w:rsidR="00E64604" w:rsidRPr="00977DFD" w:rsidTr="00FB0193">
        <w:tc>
          <w:tcPr>
            <w:tcW w:w="709" w:type="dxa"/>
            <w:shd w:val="clear" w:color="auto" w:fill="F2F2F2" w:themeFill="background1" w:themeFillShade="F2"/>
          </w:tcPr>
          <w:p w:rsidR="00E64604" w:rsidRPr="004F62ED" w:rsidRDefault="00E64604" w:rsidP="00E64604">
            <w:pPr>
              <w:tabs>
                <w:tab w:val="left" w:pos="17608"/>
              </w:tabs>
              <w:suppressAutoHyphens/>
              <w:spacing w:line="276" w:lineRule="auto"/>
              <w:rPr>
                <w:rFonts w:ascii="Arial" w:eastAsia="Times New Roman" w:hAnsi="Arial" w:cs="Arial"/>
                <w:kern w:val="2"/>
                <w:lang w:eastAsia="ar-SA"/>
              </w:rPr>
            </w:pPr>
            <w:r w:rsidRPr="004F62ED">
              <w:rPr>
                <w:rFonts w:ascii="Arial" w:eastAsia="Times New Roman" w:hAnsi="Arial" w:cs="Arial"/>
                <w:kern w:val="2"/>
                <w:lang w:eastAsia="ar-SA"/>
              </w:rPr>
              <w:t>Lp.</w:t>
            </w:r>
          </w:p>
        </w:tc>
        <w:tc>
          <w:tcPr>
            <w:tcW w:w="3657" w:type="dxa"/>
            <w:shd w:val="clear" w:color="auto" w:fill="F2F2F2" w:themeFill="background1" w:themeFillShade="F2"/>
          </w:tcPr>
          <w:p w:rsidR="00E64604" w:rsidRPr="004F62ED" w:rsidRDefault="00E64604" w:rsidP="00E64604">
            <w:pPr>
              <w:tabs>
                <w:tab w:val="left" w:pos="17608"/>
              </w:tabs>
              <w:suppressAutoHyphens/>
              <w:spacing w:line="276" w:lineRule="auto"/>
              <w:rPr>
                <w:rFonts w:ascii="Arial" w:eastAsia="Times New Roman" w:hAnsi="Arial" w:cs="Arial"/>
                <w:kern w:val="2"/>
                <w:lang w:eastAsia="ar-SA"/>
              </w:rPr>
            </w:pPr>
            <w:r w:rsidRPr="004F62ED">
              <w:rPr>
                <w:rFonts w:ascii="Arial" w:eastAsia="Times New Roman" w:hAnsi="Arial" w:cs="Arial"/>
                <w:kern w:val="2"/>
                <w:lang w:eastAsia="ar-SA"/>
              </w:rPr>
              <w:t xml:space="preserve">Podstawa naliczenia kary </w:t>
            </w:r>
          </w:p>
        </w:tc>
        <w:tc>
          <w:tcPr>
            <w:tcW w:w="4276" w:type="dxa"/>
            <w:shd w:val="clear" w:color="auto" w:fill="F2F2F2" w:themeFill="background1" w:themeFillShade="F2"/>
          </w:tcPr>
          <w:p w:rsidR="00E64604" w:rsidRPr="004F62ED" w:rsidRDefault="00E64604" w:rsidP="00E64604">
            <w:pPr>
              <w:tabs>
                <w:tab w:val="left" w:pos="17608"/>
              </w:tabs>
              <w:suppressAutoHyphens/>
              <w:spacing w:line="276" w:lineRule="auto"/>
              <w:rPr>
                <w:rFonts w:ascii="Arial" w:eastAsia="Times New Roman" w:hAnsi="Arial" w:cs="Arial"/>
                <w:kern w:val="2"/>
                <w:lang w:eastAsia="ar-SA"/>
              </w:rPr>
            </w:pPr>
            <w:r w:rsidRPr="004F62ED">
              <w:rPr>
                <w:rFonts w:ascii="Arial" w:eastAsia="Times New Roman" w:hAnsi="Arial" w:cs="Arial"/>
                <w:kern w:val="2"/>
                <w:lang w:eastAsia="ar-SA"/>
              </w:rPr>
              <w:t xml:space="preserve">Wymiar kary </w:t>
            </w:r>
          </w:p>
        </w:tc>
      </w:tr>
      <w:tr w:rsidR="00E64604" w:rsidRPr="00977DFD" w:rsidTr="00FB0193">
        <w:tc>
          <w:tcPr>
            <w:tcW w:w="709" w:type="dxa"/>
          </w:tcPr>
          <w:p w:rsidR="00E64604" w:rsidRPr="00977DFD" w:rsidRDefault="00E64604" w:rsidP="00E32224">
            <w:pPr>
              <w:numPr>
                <w:ilvl w:val="0"/>
                <w:numId w:val="13"/>
              </w:numPr>
              <w:tabs>
                <w:tab w:val="left" w:pos="318"/>
                <w:tab w:val="left" w:pos="17608"/>
              </w:tabs>
              <w:suppressAutoHyphens/>
              <w:spacing w:line="276" w:lineRule="auto"/>
              <w:jc w:val="both"/>
              <w:rPr>
                <w:rFonts w:ascii="Arial" w:eastAsia="Times New Roman" w:hAnsi="Arial" w:cs="Arial"/>
                <w:kern w:val="2"/>
                <w:lang w:eastAsia="ar-SA"/>
              </w:rPr>
            </w:pPr>
          </w:p>
        </w:tc>
        <w:tc>
          <w:tcPr>
            <w:tcW w:w="3657" w:type="dxa"/>
          </w:tcPr>
          <w:p w:rsidR="00E64604" w:rsidRPr="00977DFD" w:rsidRDefault="00E64604" w:rsidP="00E64604">
            <w:pPr>
              <w:tabs>
                <w:tab w:val="left" w:pos="17608"/>
              </w:tabs>
              <w:suppressAutoHyphens/>
              <w:spacing w:line="276" w:lineRule="auto"/>
              <w:rPr>
                <w:rFonts w:ascii="Arial" w:eastAsia="Times New Roman" w:hAnsi="Arial" w:cs="Arial"/>
                <w:kern w:val="2"/>
                <w:lang w:eastAsia="ar-SA"/>
              </w:rPr>
            </w:pPr>
            <w:r w:rsidRPr="00977DFD">
              <w:rPr>
                <w:rFonts w:ascii="Arial" w:eastAsia="Times New Roman" w:hAnsi="Arial" w:cs="Arial"/>
                <w:kern w:val="2"/>
                <w:lang w:eastAsia="ar-SA"/>
              </w:rPr>
              <w:t>za odstąpienie od umowy lub jej rozwiązanie</w:t>
            </w:r>
            <w:r w:rsidR="00C82EC6" w:rsidRPr="00977DFD">
              <w:rPr>
                <w:rFonts w:ascii="Arial" w:eastAsia="Times New Roman" w:hAnsi="Arial" w:cs="Arial"/>
                <w:kern w:val="2"/>
                <w:lang w:eastAsia="ar-SA"/>
              </w:rPr>
              <w:t xml:space="preserve"> </w:t>
            </w:r>
            <w:r w:rsidRPr="00977DFD">
              <w:rPr>
                <w:rFonts w:ascii="Arial" w:eastAsia="Times New Roman" w:hAnsi="Arial" w:cs="Arial"/>
                <w:kern w:val="2"/>
                <w:lang w:eastAsia="ar-SA"/>
              </w:rPr>
              <w:t>przez Zamawiającego z</w:t>
            </w:r>
            <w:r w:rsidR="00587B6F" w:rsidRPr="00977DFD">
              <w:rPr>
                <w:rFonts w:ascii="Arial" w:eastAsia="Times New Roman" w:hAnsi="Arial" w:cs="Arial"/>
                <w:kern w:val="2"/>
                <w:lang w:eastAsia="ar-SA"/>
              </w:rPr>
              <w:t> </w:t>
            </w:r>
            <w:r w:rsidRPr="00977DFD">
              <w:rPr>
                <w:rFonts w:ascii="Arial" w:eastAsia="Times New Roman" w:hAnsi="Arial" w:cs="Arial"/>
                <w:kern w:val="2"/>
                <w:lang w:eastAsia="ar-SA"/>
              </w:rPr>
              <w:t>przyczyn, za które odpowiedzialność ponosi Wykonawca</w:t>
            </w:r>
          </w:p>
        </w:tc>
        <w:tc>
          <w:tcPr>
            <w:tcW w:w="4276" w:type="dxa"/>
          </w:tcPr>
          <w:p w:rsidR="00156985" w:rsidRPr="00977DFD" w:rsidRDefault="00E64604">
            <w:pPr>
              <w:tabs>
                <w:tab w:val="left" w:pos="17608"/>
              </w:tabs>
              <w:suppressAutoHyphens/>
              <w:spacing w:line="276" w:lineRule="auto"/>
              <w:rPr>
                <w:rFonts w:ascii="Arial" w:eastAsia="Times New Roman" w:hAnsi="Arial" w:cs="Arial"/>
                <w:kern w:val="2"/>
                <w:lang w:eastAsia="ar-SA"/>
              </w:rPr>
            </w:pPr>
            <w:r w:rsidRPr="00977DFD">
              <w:rPr>
                <w:rFonts w:ascii="Arial" w:eastAsia="Times New Roman" w:hAnsi="Arial" w:cs="Arial"/>
                <w:kern w:val="2"/>
                <w:lang w:eastAsia="ar-SA"/>
              </w:rPr>
              <w:t xml:space="preserve">w wysokości </w:t>
            </w:r>
            <w:r w:rsidRPr="00977DFD">
              <w:rPr>
                <w:rFonts w:ascii="Arial" w:eastAsia="Times New Roman" w:hAnsi="Arial" w:cs="Arial"/>
                <w:b/>
                <w:bCs/>
                <w:kern w:val="2"/>
                <w:lang w:eastAsia="ar-SA"/>
              </w:rPr>
              <w:t>2</w:t>
            </w:r>
            <w:r w:rsidRPr="00977DFD">
              <w:rPr>
                <w:rFonts w:ascii="Arial" w:eastAsia="Times New Roman" w:hAnsi="Arial" w:cs="Arial"/>
                <w:b/>
                <w:kern w:val="2"/>
                <w:lang w:eastAsia="ar-SA"/>
              </w:rPr>
              <w:t>0%</w:t>
            </w:r>
            <w:r w:rsidRPr="00977DFD">
              <w:rPr>
                <w:rFonts w:ascii="Arial" w:eastAsia="Times New Roman" w:hAnsi="Arial" w:cs="Arial"/>
                <w:kern w:val="2"/>
                <w:lang w:eastAsia="ar-SA"/>
              </w:rPr>
              <w:t xml:space="preserve"> wynagrodzenia umownego netto, </w:t>
            </w:r>
          </w:p>
        </w:tc>
      </w:tr>
      <w:tr w:rsidR="00E64604" w:rsidRPr="00977DFD" w:rsidTr="00FB0193">
        <w:tc>
          <w:tcPr>
            <w:tcW w:w="709" w:type="dxa"/>
          </w:tcPr>
          <w:p w:rsidR="00E64604" w:rsidRPr="00977DFD" w:rsidRDefault="00E64604" w:rsidP="00E32224">
            <w:pPr>
              <w:numPr>
                <w:ilvl w:val="0"/>
                <w:numId w:val="13"/>
              </w:numPr>
              <w:tabs>
                <w:tab w:val="left" w:pos="17608"/>
              </w:tabs>
              <w:suppressAutoHyphens/>
              <w:spacing w:line="276" w:lineRule="auto"/>
              <w:rPr>
                <w:rFonts w:ascii="Arial" w:eastAsia="Times New Roman" w:hAnsi="Arial" w:cs="Arial"/>
                <w:kern w:val="2"/>
                <w:lang w:eastAsia="ar-SA"/>
              </w:rPr>
            </w:pPr>
          </w:p>
        </w:tc>
        <w:tc>
          <w:tcPr>
            <w:tcW w:w="3657" w:type="dxa"/>
          </w:tcPr>
          <w:p w:rsidR="00E64604" w:rsidRPr="00977DFD" w:rsidRDefault="00E64604" w:rsidP="004341FA">
            <w:pPr>
              <w:tabs>
                <w:tab w:val="left" w:pos="17608"/>
              </w:tabs>
              <w:suppressAutoHyphens/>
              <w:spacing w:line="276" w:lineRule="auto"/>
              <w:rPr>
                <w:rFonts w:ascii="Arial" w:eastAsia="Times New Roman" w:hAnsi="Arial" w:cs="Arial"/>
                <w:kern w:val="2"/>
                <w:lang w:eastAsia="ar-SA"/>
              </w:rPr>
            </w:pPr>
            <w:r w:rsidRPr="00977DFD">
              <w:rPr>
                <w:rFonts w:ascii="Arial" w:eastAsia="Times New Roman" w:hAnsi="Arial" w:cs="Arial"/>
                <w:kern w:val="2"/>
                <w:lang w:eastAsia="ar-SA"/>
              </w:rPr>
              <w:t xml:space="preserve">za zwłokę w </w:t>
            </w:r>
            <w:r w:rsidR="004341FA" w:rsidRPr="00977DFD">
              <w:rPr>
                <w:rFonts w:ascii="Arial" w:eastAsia="Times New Roman" w:hAnsi="Arial" w:cs="Arial"/>
                <w:kern w:val="2"/>
                <w:lang w:eastAsia="ar-SA"/>
              </w:rPr>
              <w:t>wykonaniu</w:t>
            </w:r>
            <w:r w:rsidRPr="00977DFD">
              <w:rPr>
                <w:rFonts w:ascii="Arial" w:eastAsia="Times New Roman" w:hAnsi="Arial" w:cs="Arial"/>
                <w:kern w:val="2"/>
                <w:lang w:eastAsia="ar-SA"/>
              </w:rPr>
              <w:t xml:space="preserve"> przedmiotu </w:t>
            </w:r>
            <w:r w:rsidR="004341FA" w:rsidRPr="00977DFD">
              <w:rPr>
                <w:rFonts w:ascii="Arial" w:eastAsia="Times New Roman" w:hAnsi="Arial" w:cs="Arial"/>
                <w:kern w:val="2"/>
                <w:lang w:eastAsia="ar-SA"/>
              </w:rPr>
              <w:t>odbioru umowy</w:t>
            </w:r>
          </w:p>
        </w:tc>
        <w:tc>
          <w:tcPr>
            <w:tcW w:w="4276" w:type="dxa"/>
          </w:tcPr>
          <w:p w:rsidR="00D80AA4" w:rsidRDefault="00E64604" w:rsidP="00E64604">
            <w:pPr>
              <w:tabs>
                <w:tab w:val="left" w:pos="-30382"/>
                <w:tab w:val="left" w:pos="-24469"/>
              </w:tabs>
              <w:rPr>
                <w:rFonts w:ascii="Arial" w:hAnsi="Arial" w:cs="Arial"/>
              </w:rPr>
            </w:pPr>
            <w:r w:rsidRPr="00977DFD">
              <w:rPr>
                <w:rFonts w:ascii="Arial" w:hAnsi="Arial" w:cs="Arial"/>
              </w:rPr>
              <w:t xml:space="preserve">w wysokości </w:t>
            </w:r>
            <w:r w:rsidR="0082235B" w:rsidRPr="001455BC">
              <w:rPr>
                <w:rFonts w:ascii="Arial" w:hAnsi="Arial" w:cs="Arial"/>
                <w:b/>
              </w:rPr>
              <w:t>4</w:t>
            </w:r>
            <w:r w:rsidR="006716ED" w:rsidRPr="00E77523">
              <w:rPr>
                <w:rFonts w:ascii="Arial" w:hAnsi="Arial" w:cs="Arial"/>
                <w:b/>
              </w:rPr>
              <w:t> 000,00 zł  netto</w:t>
            </w:r>
            <w:r w:rsidR="006716ED">
              <w:rPr>
                <w:rFonts w:ascii="Arial" w:hAnsi="Arial" w:cs="Arial"/>
              </w:rPr>
              <w:t xml:space="preserve"> </w:t>
            </w:r>
            <w:r w:rsidRPr="00977DFD">
              <w:rPr>
                <w:rFonts w:ascii="Arial" w:hAnsi="Arial" w:cs="Arial"/>
              </w:rPr>
              <w:t xml:space="preserve"> za każdy dzień zwłoki;</w:t>
            </w:r>
          </w:p>
          <w:p w:rsidR="00D80AA4" w:rsidRPr="00977DFD" w:rsidRDefault="00D80AA4" w:rsidP="00E64604">
            <w:pPr>
              <w:tabs>
                <w:tab w:val="left" w:pos="-30382"/>
                <w:tab w:val="left" w:pos="-24469"/>
              </w:tabs>
              <w:rPr>
                <w:rFonts w:ascii="Arial" w:hAnsi="Arial" w:cs="Arial"/>
              </w:rPr>
            </w:pPr>
            <w:r>
              <w:rPr>
                <w:rFonts w:ascii="Arial" w:hAnsi="Arial" w:cs="Arial"/>
              </w:rPr>
              <w:t xml:space="preserve">Zamawiający zrezygnuje z naliczania kar za nieterminową realizacje określonych w harmonogramie części jeżeli </w:t>
            </w:r>
            <w:r w:rsidR="00F602F9">
              <w:rPr>
                <w:rFonts w:ascii="Arial" w:hAnsi="Arial" w:cs="Arial"/>
              </w:rPr>
              <w:t>cały</w:t>
            </w:r>
            <w:r>
              <w:rPr>
                <w:rFonts w:ascii="Arial" w:hAnsi="Arial" w:cs="Arial"/>
              </w:rPr>
              <w:t xml:space="preserve"> przedmiot  umowy zostanie wykonany </w:t>
            </w:r>
            <w:r w:rsidR="00F602F9">
              <w:rPr>
                <w:rFonts w:ascii="Arial" w:hAnsi="Arial" w:cs="Arial"/>
              </w:rPr>
              <w:t>terminowo.</w:t>
            </w:r>
          </w:p>
          <w:p w:rsidR="00156985" w:rsidRPr="00977DFD" w:rsidRDefault="00156985" w:rsidP="00E64604">
            <w:pPr>
              <w:tabs>
                <w:tab w:val="left" w:pos="-30382"/>
                <w:tab w:val="left" w:pos="-24469"/>
              </w:tabs>
              <w:rPr>
                <w:rFonts w:ascii="Arial" w:hAnsi="Arial" w:cs="Arial"/>
                <w:color w:val="00B050"/>
              </w:rPr>
            </w:pPr>
          </w:p>
        </w:tc>
      </w:tr>
      <w:tr w:rsidR="00447FBD" w:rsidRPr="00977DFD" w:rsidTr="00FB0193">
        <w:tc>
          <w:tcPr>
            <w:tcW w:w="709" w:type="dxa"/>
          </w:tcPr>
          <w:p w:rsidR="00E64604" w:rsidRPr="00977DFD" w:rsidRDefault="00E64604" w:rsidP="00E32224">
            <w:pPr>
              <w:numPr>
                <w:ilvl w:val="0"/>
                <w:numId w:val="13"/>
              </w:numPr>
              <w:tabs>
                <w:tab w:val="left" w:pos="17608"/>
              </w:tabs>
              <w:suppressAutoHyphens/>
              <w:spacing w:line="276" w:lineRule="auto"/>
              <w:rPr>
                <w:rFonts w:ascii="Arial" w:eastAsia="Times New Roman" w:hAnsi="Arial" w:cs="Arial"/>
                <w:kern w:val="2"/>
                <w:lang w:eastAsia="ar-SA"/>
              </w:rPr>
            </w:pPr>
          </w:p>
        </w:tc>
        <w:tc>
          <w:tcPr>
            <w:tcW w:w="3657" w:type="dxa"/>
          </w:tcPr>
          <w:p w:rsidR="00E64604" w:rsidRPr="00977DFD" w:rsidRDefault="00E64604" w:rsidP="00E64604">
            <w:pPr>
              <w:tabs>
                <w:tab w:val="left" w:pos="17608"/>
              </w:tabs>
              <w:suppressAutoHyphens/>
              <w:spacing w:line="276" w:lineRule="auto"/>
              <w:rPr>
                <w:rFonts w:ascii="Arial" w:eastAsia="Times New Roman" w:hAnsi="Arial" w:cs="Arial"/>
                <w:kern w:val="2"/>
                <w:lang w:eastAsia="ar-SA"/>
              </w:rPr>
            </w:pPr>
            <w:r w:rsidRPr="00977DFD">
              <w:rPr>
                <w:rFonts w:ascii="Arial" w:eastAsia="Times New Roman" w:hAnsi="Arial" w:cs="Arial"/>
                <w:kern w:val="2"/>
                <w:lang w:eastAsia="ar-SA"/>
              </w:rPr>
              <w:t xml:space="preserve">za zwłokę w usunięciu wad stwierdzonych przy odbiorze lub ujawnionych w okresie gwarancji lub rękojmi </w:t>
            </w:r>
          </w:p>
        </w:tc>
        <w:tc>
          <w:tcPr>
            <w:tcW w:w="4276" w:type="dxa"/>
          </w:tcPr>
          <w:p w:rsidR="00E64604" w:rsidRPr="00977DFD" w:rsidRDefault="00E64604" w:rsidP="00E64604">
            <w:pPr>
              <w:tabs>
                <w:tab w:val="left" w:pos="-30382"/>
                <w:tab w:val="left" w:pos="-24469"/>
              </w:tabs>
              <w:spacing w:after="120"/>
              <w:rPr>
                <w:rFonts w:ascii="Arial" w:hAnsi="Arial" w:cs="Arial"/>
              </w:rPr>
            </w:pPr>
            <w:r w:rsidRPr="00977DFD">
              <w:rPr>
                <w:rFonts w:ascii="Arial" w:hAnsi="Arial" w:cs="Arial"/>
              </w:rPr>
              <w:t xml:space="preserve">w wysokości </w:t>
            </w:r>
            <w:r w:rsidR="00D80AA4" w:rsidRPr="004F62ED">
              <w:rPr>
                <w:rFonts w:ascii="Arial" w:hAnsi="Arial" w:cs="Arial"/>
                <w:b/>
              </w:rPr>
              <w:t>2</w:t>
            </w:r>
            <w:r w:rsidR="009E248C" w:rsidRPr="00E77523">
              <w:rPr>
                <w:rFonts w:ascii="Arial" w:hAnsi="Arial" w:cs="Arial"/>
                <w:b/>
              </w:rPr>
              <w:t> 000,00</w:t>
            </w:r>
            <w:r w:rsidR="009E248C">
              <w:rPr>
                <w:rFonts w:ascii="Arial" w:hAnsi="Arial" w:cs="Arial"/>
              </w:rPr>
              <w:t xml:space="preserve"> zł netto </w:t>
            </w:r>
            <w:r w:rsidRPr="00977DFD">
              <w:rPr>
                <w:rFonts w:ascii="Arial" w:hAnsi="Arial" w:cs="Arial"/>
              </w:rPr>
              <w:t>za każdy dzień zwłoki, liczonej od dnia wyznaczonego na usunięcie wad.</w:t>
            </w:r>
          </w:p>
          <w:p w:rsidR="00156985" w:rsidRPr="00977DFD" w:rsidRDefault="00156985" w:rsidP="00E64604">
            <w:pPr>
              <w:tabs>
                <w:tab w:val="left" w:pos="-30382"/>
                <w:tab w:val="left" w:pos="-24469"/>
              </w:tabs>
              <w:spacing w:after="120"/>
              <w:rPr>
                <w:rFonts w:ascii="Arial" w:hAnsi="Arial" w:cs="Arial"/>
              </w:rPr>
            </w:pPr>
          </w:p>
        </w:tc>
      </w:tr>
      <w:tr w:rsidR="00EE4FE2" w:rsidRPr="00977DFD" w:rsidTr="00FB0193">
        <w:tc>
          <w:tcPr>
            <w:tcW w:w="709" w:type="dxa"/>
          </w:tcPr>
          <w:p w:rsidR="00EE4FE2" w:rsidRPr="00977DFD" w:rsidRDefault="00EE4FE2" w:rsidP="00E32224">
            <w:pPr>
              <w:numPr>
                <w:ilvl w:val="0"/>
                <w:numId w:val="13"/>
              </w:numPr>
              <w:tabs>
                <w:tab w:val="left" w:pos="17608"/>
              </w:tabs>
              <w:suppressAutoHyphens/>
              <w:spacing w:line="276" w:lineRule="auto"/>
              <w:rPr>
                <w:rFonts w:ascii="Arial" w:eastAsia="Times New Roman" w:hAnsi="Arial" w:cs="Arial"/>
                <w:kern w:val="2"/>
                <w:lang w:eastAsia="ar-SA"/>
              </w:rPr>
            </w:pPr>
          </w:p>
        </w:tc>
        <w:tc>
          <w:tcPr>
            <w:tcW w:w="3657" w:type="dxa"/>
          </w:tcPr>
          <w:p w:rsidR="00EE4FE2" w:rsidRPr="00977DFD" w:rsidRDefault="00EE4FE2" w:rsidP="00E64604">
            <w:pPr>
              <w:tabs>
                <w:tab w:val="left" w:pos="17608"/>
              </w:tabs>
              <w:suppressAutoHyphens/>
              <w:spacing w:line="276" w:lineRule="auto"/>
              <w:rPr>
                <w:rFonts w:ascii="Arial" w:eastAsia="Times New Roman" w:hAnsi="Arial" w:cs="Arial"/>
                <w:kern w:val="2"/>
                <w:lang w:eastAsia="ar-SA"/>
              </w:rPr>
            </w:pPr>
            <w:r w:rsidRPr="00977DFD">
              <w:rPr>
                <w:rFonts w:ascii="Arial" w:eastAsia="Times New Roman" w:hAnsi="Arial" w:cs="Arial"/>
                <w:kern w:val="2"/>
                <w:lang w:eastAsia="ar-SA"/>
              </w:rPr>
              <w:t xml:space="preserve">W przypadku </w:t>
            </w:r>
            <w:r w:rsidR="00D80AA4">
              <w:rPr>
                <w:rFonts w:ascii="Arial" w:eastAsia="Times New Roman" w:hAnsi="Arial" w:cs="Arial"/>
                <w:kern w:val="2"/>
                <w:lang w:eastAsia="ar-SA"/>
              </w:rPr>
              <w:t xml:space="preserve">zwłoki w dostarczeniu </w:t>
            </w:r>
            <w:r w:rsidR="00D80AA4" w:rsidRPr="00977DFD">
              <w:rPr>
                <w:rFonts w:ascii="Arial" w:eastAsia="Times New Roman" w:hAnsi="Arial" w:cs="Arial"/>
                <w:kern w:val="2"/>
                <w:lang w:eastAsia="ar-SA"/>
              </w:rPr>
              <w:t xml:space="preserve"> </w:t>
            </w:r>
            <w:r w:rsidRPr="00977DFD">
              <w:rPr>
                <w:rFonts w:ascii="Arial" w:eastAsia="Times New Roman" w:hAnsi="Arial" w:cs="Arial"/>
                <w:kern w:val="2"/>
                <w:lang w:eastAsia="ar-SA"/>
              </w:rPr>
              <w:t xml:space="preserve">wymaganej polisy ubezpieczeniowej </w:t>
            </w:r>
          </w:p>
        </w:tc>
        <w:tc>
          <w:tcPr>
            <w:tcW w:w="4276" w:type="dxa"/>
          </w:tcPr>
          <w:p w:rsidR="00EE4FE2" w:rsidRPr="00977DFD" w:rsidRDefault="00EE4FE2" w:rsidP="00E64604">
            <w:pPr>
              <w:tabs>
                <w:tab w:val="left" w:pos="-30382"/>
                <w:tab w:val="left" w:pos="-24469"/>
              </w:tabs>
              <w:spacing w:after="120"/>
              <w:rPr>
                <w:rFonts w:ascii="Arial" w:hAnsi="Arial" w:cs="Arial"/>
              </w:rPr>
            </w:pPr>
            <w:r w:rsidRPr="00977DFD">
              <w:rPr>
                <w:rFonts w:ascii="Arial" w:hAnsi="Arial" w:cs="Arial"/>
              </w:rPr>
              <w:t xml:space="preserve">W wysokości </w:t>
            </w:r>
            <w:r w:rsidR="00AC703C">
              <w:rPr>
                <w:rFonts w:ascii="Arial" w:hAnsi="Arial" w:cs="Arial"/>
                <w:b/>
              </w:rPr>
              <w:t>2</w:t>
            </w:r>
            <w:r w:rsidRPr="00977DFD">
              <w:rPr>
                <w:rFonts w:ascii="Arial" w:hAnsi="Arial" w:cs="Arial"/>
                <w:b/>
              </w:rPr>
              <w:t> 000</w:t>
            </w:r>
            <w:r w:rsidRPr="00977DFD">
              <w:rPr>
                <w:rFonts w:ascii="Arial" w:hAnsi="Arial" w:cs="Arial"/>
              </w:rPr>
              <w:t xml:space="preserve"> zł netto </w:t>
            </w:r>
            <w:r w:rsidR="00D80AA4">
              <w:rPr>
                <w:rFonts w:ascii="Arial" w:hAnsi="Arial" w:cs="Arial"/>
              </w:rPr>
              <w:t xml:space="preserve"> za każdy dzień zwłoki</w:t>
            </w:r>
          </w:p>
        </w:tc>
      </w:tr>
    </w:tbl>
    <w:p w:rsidR="00E64604" w:rsidRPr="00977DFD" w:rsidRDefault="00E64604" w:rsidP="00E64604">
      <w:pPr>
        <w:tabs>
          <w:tab w:val="left" w:pos="17608"/>
        </w:tabs>
        <w:suppressAutoHyphens/>
        <w:spacing w:line="276" w:lineRule="auto"/>
        <w:ind w:left="1080"/>
        <w:rPr>
          <w:rFonts w:ascii="Arial" w:eastAsia="Times New Roman" w:hAnsi="Arial" w:cs="Arial"/>
          <w:kern w:val="2"/>
          <w:u w:val="none"/>
          <w:lang w:eastAsia="ar-SA"/>
        </w:rPr>
      </w:pPr>
    </w:p>
    <w:p w:rsidR="00E64604" w:rsidRPr="00977DFD" w:rsidRDefault="00E64604" w:rsidP="006F272F">
      <w:pPr>
        <w:numPr>
          <w:ilvl w:val="1"/>
          <w:numId w:val="2"/>
        </w:numPr>
        <w:tabs>
          <w:tab w:val="left" w:pos="17608"/>
        </w:tabs>
        <w:suppressAutoHyphens/>
        <w:spacing w:line="360" w:lineRule="auto"/>
        <w:ind w:left="1077" w:hanging="357"/>
        <w:rPr>
          <w:rFonts w:ascii="Arial" w:eastAsia="Times New Roman" w:hAnsi="Arial" w:cs="Arial"/>
          <w:kern w:val="2"/>
          <w:u w:val="none"/>
          <w:lang w:eastAsia="ar-SA"/>
        </w:rPr>
      </w:pPr>
      <w:r w:rsidRPr="00977DFD">
        <w:rPr>
          <w:rFonts w:ascii="Arial" w:eastAsia="Times New Roman" w:hAnsi="Arial" w:cs="Arial"/>
          <w:kern w:val="2"/>
          <w:u w:val="none"/>
          <w:lang w:eastAsia="ar-SA"/>
        </w:rPr>
        <w:t>Kary umowne, o których mowa w niniejszej umowie będą potrąc</w:t>
      </w:r>
      <w:r w:rsidR="00656AEB" w:rsidRPr="00977DFD">
        <w:rPr>
          <w:rFonts w:ascii="Arial" w:eastAsia="Times New Roman" w:hAnsi="Arial" w:cs="Arial"/>
          <w:kern w:val="2"/>
          <w:u w:val="none"/>
          <w:lang w:eastAsia="ar-SA"/>
        </w:rPr>
        <w:t>one z wynagrodzenia Wykonawcy.</w:t>
      </w:r>
    </w:p>
    <w:p w:rsidR="00E64604" w:rsidRPr="00977DFD" w:rsidRDefault="00E64604" w:rsidP="006F272F">
      <w:pPr>
        <w:numPr>
          <w:ilvl w:val="1"/>
          <w:numId w:val="2"/>
        </w:numPr>
        <w:tabs>
          <w:tab w:val="left" w:pos="17608"/>
        </w:tabs>
        <w:suppressAutoHyphens/>
        <w:spacing w:line="360" w:lineRule="auto"/>
        <w:ind w:left="1077" w:hanging="357"/>
        <w:rPr>
          <w:rFonts w:ascii="Arial" w:eastAsia="Times New Roman" w:hAnsi="Arial" w:cs="Arial"/>
          <w:kern w:val="2"/>
          <w:u w:val="none"/>
          <w:lang w:eastAsia="ar-SA"/>
        </w:rPr>
      </w:pPr>
      <w:r w:rsidRPr="00977DFD">
        <w:rPr>
          <w:rFonts w:ascii="Arial" w:eastAsia="Times New Roman" w:hAnsi="Arial" w:cs="Arial"/>
          <w:kern w:val="2"/>
          <w:u w:val="none"/>
          <w:lang w:eastAsia="ar-SA"/>
        </w:rPr>
        <w:t>Zamawiający ma prawo dochodzić odszkodowania uzupełniającego na zasadach Kodeksu  cywilnego,  jeżeli szkoda przewyższy wysokość kar umownych.</w:t>
      </w:r>
    </w:p>
    <w:p w:rsidR="00E64604" w:rsidRPr="00977DFD" w:rsidRDefault="00E64604" w:rsidP="006F272F">
      <w:pPr>
        <w:numPr>
          <w:ilvl w:val="1"/>
          <w:numId w:val="2"/>
        </w:numPr>
        <w:tabs>
          <w:tab w:val="left" w:pos="17608"/>
        </w:tabs>
        <w:suppressAutoHyphens/>
        <w:spacing w:line="360" w:lineRule="auto"/>
        <w:ind w:left="1077" w:hanging="357"/>
        <w:rPr>
          <w:rFonts w:ascii="Arial" w:eastAsia="Times New Roman" w:hAnsi="Arial" w:cs="Arial"/>
          <w:kern w:val="2"/>
          <w:u w:val="none"/>
          <w:lang w:eastAsia="ar-SA"/>
        </w:rPr>
      </w:pPr>
      <w:r w:rsidRPr="00977DFD">
        <w:rPr>
          <w:rFonts w:ascii="Arial" w:eastAsia="Times New Roman" w:hAnsi="Arial" w:cs="Arial"/>
          <w:kern w:val="2"/>
          <w:u w:val="none"/>
          <w:lang w:eastAsia="ar-SA"/>
        </w:rPr>
        <w:t xml:space="preserve">Łączna maksymalna wysokość kar umownych, których mogą dochodzić Strony umowy </w:t>
      </w:r>
      <w:r w:rsidRPr="00977DFD">
        <w:rPr>
          <w:rFonts w:ascii="Arial" w:eastAsia="Times New Roman" w:hAnsi="Arial" w:cs="Arial"/>
          <w:b/>
          <w:kern w:val="2"/>
          <w:u w:val="none"/>
          <w:lang w:eastAsia="ar-SA"/>
        </w:rPr>
        <w:t>nie może przekroczyć 3</w:t>
      </w:r>
      <w:r w:rsidR="00355EBC">
        <w:rPr>
          <w:rFonts w:ascii="Arial" w:eastAsia="Times New Roman" w:hAnsi="Arial" w:cs="Arial"/>
          <w:b/>
          <w:kern w:val="2"/>
          <w:u w:val="none"/>
          <w:lang w:eastAsia="ar-SA"/>
        </w:rPr>
        <w:t>5</w:t>
      </w:r>
      <w:r w:rsidRPr="00977DFD">
        <w:rPr>
          <w:rFonts w:ascii="Arial" w:eastAsia="Times New Roman" w:hAnsi="Arial" w:cs="Arial"/>
          <w:b/>
          <w:kern w:val="2"/>
          <w:u w:val="none"/>
          <w:lang w:eastAsia="ar-SA"/>
        </w:rPr>
        <w:t>%</w:t>
      </w:r>
      <w:r w:rsidRPr="00977DFD">
        <w:rPr>
          <w:rFonts w:ascii="Arial" w:eastAsia="Times New Roman" w:hAnsi="Arial" w:cs="Arial"/>
          <w:kern w:val="2"/>
          <w:u w:val="none"/>
          <w:lang w:eastAsia="ar-SA"/>
        </w:rPr>
        <w:t xml:space="preserve"> wynagrodzenia umownego netto, niniejszej umowy.</w:t>
      </w:r>
      <w:r w:rsidR="00156985" w:rsidRPr="00977DFD">
        <w:rPr>
          <w:rFonts w:ascii="Arial" w:hAnsi="Arial" w:cs="Arial"/>
        </w:rPr>
        <w:t xml:space="preserve"> </w:t>
      </w:r>
    </w:p>
    <w:p w:rsidR="00936E34" w:rsidRPr="00E77523" w:rsidRDefault="00505AF8" w:rsidP="006157CD">
      <w:pPr>
        <w:pStyle w:val="Nagwek1"/>
        <w:numPr>
          <w:ilvl w:val="0"/>
          <w:numId w:val="91"/>
        </w:numPr>
        <w:shd w:val="clear" w:color="auto" w:fill="D9D9D9" w:themeFill="background1" w:themeFillShade="D9"/>
        <w:suppressAutoHyphens/>
        <w:spacing w:line="360" w:lineRule="auto"/>
        <w:ind w:left="786"/>
        <w:jc w:val="center"/>
        <w:rPr>
          <w:rFonts w:ascii="Arial" w:eastAsia="Times New Roman" w:hAnsi="Arial" w:cs="Arial"/>
          <w:b/>
          <w:color w:val="auto"/>
          <w:sz w:val="22"/>
          <w:szCs w:val="22"/>
          <w:lang w:eastAsia="ar-SA"/>
        </w:rPr>
      </w:pPr>
      <w:bookmarkStart w:id="72" w:name="_Toc137725251"/>
      <w:bookmarkStart w:id="73" w:name="_Toc134455463"/>
      <w:bookmarkStart w:id="74" w:name="_Toc158736907"/>
      <w:r w:rsidRPr="00E77523">
        <w:rPr>
          <w:rFonts w:ascii="Arial" w:hAnsi="Arial" w:cs="Arial"/>
          <w:b/>
          <w:caps/>
          <w:spacing w:val="15"/>
          <w:u w:val="none"/>
        </w:rPr>
        <w:br/>
      </w:r>
      <w:r w:rsidRPr="002D3E50">
        <w:rPr>
          <w:rFonts w:ascii="Arial" w:hAnsi="Arial" w:cs="Arial"/>
          <w:b/>
          <w:caps/>
          <w:color w:val="auto"/>
          <w:spacing w:val="15"/>
          <w:sz w:val="22"/>
          <w:szCs w:val="22"/>
          <w:u w:val="none"/>
        </w:rPr>
        <w:t xml:space="preserve">Przewidziane </w:t>
      </w:r>
      <w:r w:rsidR="00E64604" w:rsidRPr="002D3E50">
        <w:rPr>
          <w:rFonts w:ascii="Arial" w:hAnsi="Arial" w:cs="Arial"/>
          <w:b/>
          <w:caps/>
          <w:color w:val="auto"/>
          <w:spacing w:val="15"/>
          <w:sz w:val="22"/>
          <w:szCs w:val="22"/>
          <w:u w:val="none"/>
        </w:rPr>
        <w:t xml:space="preserve">Zmiany umowy </w:t>
      </w:r>
      <w:bookmarkEnd w:id="72"/>
      <w:bookmarkEnd w:id="73"/>
      <w:bookmarkEnd w:id="74"/>
    </w:p>
    <w:p w:rsidR="00BB57FA" w:rsidRDefault="00BB57FA" w:rsidP="00E3551A">
      <w:pPr>
        <w:pStyle w:val="Akapitzlist"/>
        <w:suppressAutoHyphens/>
        <w:spacing w:after="0" w:line="360" w:lineRule="auto"/>
        <w:ind w:left="786"/>
        <w:rPr>
          <w:rFonts w:ascii="Arial" w:eastAsia="Times New Roman" w:hAnsi="Arial" w:cs="Arial"/>
          <w:color w:val="000000" w:themeColor="text1"/>
          <w:lang w:eastAsia="ar-SA"/>
        </w:rPr>
      </w:pPr>
    </w:p>
    <w:p w:rsidR="00BD02C3" w:rsidRPr="00E3551A" w:rsidRDefault="00BD02C3" w:rsidP="00BD02C3">
      <w:pPr>
        <w:pStyle w:val="Akapitzlist"/>
        <w:numPr>
          <w:ilvl w:val="0"/>
          <w:numId w:val="14"/>
        </w:numPr>
        <w:suppressAutoHyphens/>
        <w:spacing w:after="0" w:line="360" w:lineRule="auto"/>
        <w:rPr>
          <w:rFonts w:ascii="Arial" w:eastAsia="Times New Roman" w:hAnsi="Arial" w:cs="Arial"/>
          <w:color w:val="000000" w:themeColor="text1"/>
          <w:lang w:eastAsia="ar-SA"/>
        </w:rPr>
      </w:pPr>
      <w:r w:rsidRPr="00977DFD">
        <w:rPr>
          <w:rFonts w:ascii="Arial" w:eastAsia="Times New Roman" w:hAnsi="Arial" w:cs="Arial"/>
          <w:color w:val="000000" w:themeColor="text1"/>
          <w:lang w:eastAsia="ar-SA"/>
        </w:rPr>
        <w:t xml:space="preserve">Zamawiający </w:t>
      </w:r>
      <w:r w:rsidRPr="00977DFD">
        <w:rPr>
          <w:rFonts w:ascii="Arial" w:eastAsia="Times New Roman" w:hAnsi="Arial" w:cs="Arial"/>
          <w:lang w:eastAsia="ar-SA"/>
        </w:rPr>
        <w:t xml:space="preserve">przewiduje </w:t>
      </w:r>
      <w:r w:rsidRPr="004F62ED">
        <w:rPr>
          <w:rFonts w:ascii="Arial" w:eastAsia="Times New Roman" w:hAnsi="Arial" w:cs="Arial"/>
          <w:lang w:eastAsia="ar-SA"/>
        </w:rPr>
        <w:t>zmianę istotnych postanowień zawartej umowy</w:t>
      </w:r>
      <w:r w:rsidRPr="00977DFD">
        <w:rPr>
          <w:rFonts w:ascii="Arial" w:eastAsia="Times New Roman" w:hAnsi="Arial" w:cs="Arial"/>
          <w:lang w:eastAsia="ar-SA"/>
        </w:rPr>
        <w:t xml:space="preserve"> w  stosunku do treści oferty, na podstawie której dokonano wyboru Wykonawcy, które </w:t>
      </w:r>
      <w:r w:rsidRPr="004F62ED">
        <w:rPr>
          <w:rFonts w:ascii="Arial" w:eastAsia="Times New Roman" w:hAnsi="Arial" w:cs="Arial"/>
          <w:lang w:eastAsia="ar-SA"/>
        </w:rPr>
        <w:t>będą wprowadzane</w:t>
      </w:r>
      <w:r w:rsidRPr="00F602F9">
        <w:rPr>
          <w:rFonts w:ascii="Arial" w:eastAsia="Times New Roman" w:hAnsi="Arial" w:cs="Arial"/>
          <w:lang w:eastAsia="ar-SA"/>
        </w:rPr>
        <w:t xml:space="preserve"> </w:t>
      </w:r>
      <w:r w:rsidRPr="004F62ED">
        <w:rPr>
          <w:rFonts w:ascii="Arial" w:eastAsia="Times New Roman" w:hAnsi="Arial" w:cs="Arial"/>
          <w:lang w:eastAsia="ar-SA"/>
        </w:rPr>
        <w:t>aneksem do umowy:</w:t>
      </w:r>
    </w:p>
    <w:p w:rsidR="00797222" w:rsidRPr="00E3551A" w:rsidRDefault="00797222" w:rsidP="00E3551A">
      <w:pPr>
        <w:pStyle w:val="Akapitzlist"/>
        <w:suppressAutoHyphens/>
        <w:spacing w:after="0" w:line="360" w:lineRule="auto"/>
        <w:ind w:left="786"/>
        <w:rPr>
          <w:rFonts w:ascii="Arial" w:eastAsia="Times New Roman" w:hAnsi="Arial" w:cs="Arial"/>
          <w:color w:val="000000" w:themeColor="text1"/>
          <w:lang w:eastAsia="ar-SA"/>
        </w:rPr>
      </w:pPr>
    </w:p>
    <w:p w:rsidR="00BB57FA" w:rsidRDefault="00BB57FA" w:rsidP="00BB57FA">
      <w:pPr>
        <w:pStyle w:val="Akapitzlist"/>
        <w:numPr>
          <w:ilvl w:val="0"/>
          <w:numId w:val="168"/>
        </w:numPr>
        <w:suppressAutoHyphens/>
        <w:spacing w:after="0" w:line="360" w:lineRule="auto"/>
        <w:rPr>
          <w:rFonts w:ascii="Arial" w:eastAsia="Times New Roman" w:hAnsi="Arial" w:cs="Arial"/>
          <w:color w:val="000000" w:themeColor="text1"/>
          <w:lang w:eastAsia="ar-SA"/>
        </w:rPr>
      </w:pPr>
      <w:r w:rsidRPr="00E3551A">
        <w:rPr>
          <w:rFonts w:ascii="Arial" w:eastAsia="Times New Roman" w:hAnsi="Arial" w:cs="Arial"/>
          <w:b/>
          <w:color w:val="000000" w:themeColor="text1"/>
          <w:lang w:eastAsia="ar-SA"/>
        </w:rPr>
        <w:t>Zmiana wynagrodzenia</w:t>
      </w:r>
      <w:r>
        <w:rPr>
          <w:rFonts w:ascii="Arial" w:eastAsia="Times New Roman" w:hAnsi="Arial" w:cs="Arial"/>
          <w:color w:val="000000" w:themeColor="text1"/>
          <w:lang w:eastAsia="ar-SA"/>
        </w:rPr>
        <w:t xml:space="preserve">: </w:t>
      </w:r>
    </w:p>
    <w:p w:rsidR="00BB57FA" w:rsidRPr="00E3551A" w:rsidRDefault="00BB57FA" w:rsidP="00E3551A">
      <w:pPr>
        <w:pStyle w:val="Akapitzlist"/>
        <w:numPr>
          <w:ilvl w:val="0"/>
          <w:numId w:val="169"/>
        </w:numPr>
        <w:suppressAutoHyphens/>
        <w:spacing w:after="0" w:line="360" w:lineRule="auto"/>
        <w:jc w:val="both"/>
        <w:rPr>
          <w:rFonts w:ascii="Arial" w:eastAsia="Times New Roman" w:hAnsi="Arial" w:cs="Arial"/>
          <w:color w:val="000000" w:themeColor="text1"/>
          <w:lang w:eastAsia="ar-SA"/>
        </w:rPr>
      </w:pPr>
      <w:r w:rsidRPr="00977DFD">
        <w:rPr>
          <w:rFonts w:ascii="Arial" w:eastAsia="Times New Roman" w:hAnsi="Arial" w:cs="Arial"/>
          <w:kern w:val="2"/>
          <w:lang w:eastAsia="pl-PL"/>
        </w:rPr>
        <w:t>zmiana</w:t>
      </w:r>
      <w:r w:rsidRPr="00977DFD">
        <w:rPr>
          <w:rFonts w:ascii="Arial" w:eastAsia="Times New Roman" w:hAnsi="Arial" w:cs="Arial"/>
          <w:b/>
          <w:kern w:val="2"/>
          <w:lang w:eastAsia="pl-PL"/>
        </w:rPr>
        <w:t xml:space="preserve"> </w:t>
      </w:r>
      <w:r w:rsidRPr="00977DFD">
        <w:rPr>
          <w:rFonts w:ascii="Arial" w:eastAsia="Times New Roman" w:hAnsi="Arial" w:cs="Arial"/>
          <w:kern w:val="2"/>
          <w:lang w:eastAsia="pl-PL"/>
        </w:rPr>
        <w:t xml:space="preserve">zostanie wprowadzona jeżeli nastąpi zmiana </w:t>
      </w:r>
      <w:r w:rsidRPr="00E3551A">
        <w:rPr>
          <w:rFonts w:ascii="Arial" w:eastAsia="Times New Roman" w:hAnsi="Arial" w:cs="Arial"/>
          <w:kern w:val="2"/>
          <w:u w:val="single"/>
          <w:lang w:eastAsia="pl-PL"/>
        </w:rPr>
        <w:t>stawki podatku</w:t>
      </w:r>
      <w:r w:rsidRPr="00977DFD">
        <w:rPr>
          <w:rFonts w:ascii="Arial" w:eastAsia="Times New Roman" w:hAnsi="Arial" w:cs="Arial"/>
          <w:kern w:val="2"/>
          <w:lang w:eastAsia="pl-PL"/>
        </w:rPr>
        <w:t xml:space="preserve"> od towarów i usług. Zmiana zostanie wprowadzona po dniu wejścia w życie zmiany stawki podatku od towarów i usług.</w:t>
      </w:r>
    </w:p>
    <w:p w:rsidR="00797222" w:rsidRPr="00E3551A" w:rsidRDefault="00BB57FA" w:rsidP="00797222">
      <w:pPr>
        <w:pStyle w:val="Akapitzlist"/>
        <w:numPr>
          <w:ilvl w:val="0"/>
          <w:numId w:val="169"/>
        </w:numPr>
        <w:suppressAutoHyphens/>
        <w:spacing w:after="0" w:line="360" w:lineRule="auto"/>
        <w:jc w:val="both"/>
        <w:rPr>
          <w:rFonts w:ascii="Arial" w:eastAsia="Times New Roman" w:hAnsi="Arial" w:cs="Arial"/>
          <w:color w:val="000000" w:themeColor="text1"/>
          <w:lang w:eastAsia="ar-SA"/>
        </w:rPr>
      </w:pPr>
      <w:r w:rsidRPr="00E3551A">
        <w:rPr>
          <w:rFonts w:ascii="Arial" w:eastAsia="Times New Roman" w:hAnsi="Arial" w:cs="Arial"/>
          <w:kern w:val="2"/>
          <w:lang w:eastAsia="pl-PL"/>
        </w:rPr>
        <w:t>zmiana</w:t>
      </w:r>
      <w:r w:rsidRPr="00E3551A">
        <w:rPr>
          <w:rFonts w:ascii="Arial" w:eastAsia="Times New Roman" w:hAnsi="Arial" w:cs="Arial"/>
          <w:b/>
          <w:kern w:val="2"/>
          <w:lang w:eastAsia="pl-PL"/>
        </w:rPr>
        <w:t xml:space="preserve"> </w:t>
      </w:r>
      <w:r w:rsidRPr="00E3551A">
        <w:rPr>
          <w:rFonts w:ascii="Arial" w:eastAsia="Times New Roman" w:hAnsi="Arial" w:cs="Arial"/>
          <w:kern w:val="2"/>
          <w:lang w:eastAsia="pl-PL"/>
        </w:rPr>
        <w:t>zostanie wprowadzona jeżeli</w:t>
      </w:r>
      <w:r w:rsidRPr="00E3551A">
        <w:rPr>
          <w:rFonts w:ascii="Arial" w:eastAsia="Times New Roman" w:hAnsi="Arial" w:cs="Arial"/>
          <w:kern w:val="2"/>
          <w:lang w:eastAsia="ar-SA"/>
        </w:rPr>
        <w:t xml:space="preserve"> nastąpi zawarcia aneksu do niniejszej umowy w przypadku  ograniczenie zakresu robót  to jest wystąpią  np. „</w:t>
      </w:r>
      <w:r w:rsidRPr="00E3551A">
        <w:rPr>
          <w:rFonts w:ascii="Arial" w:eastAsia="Times New Roman" w:hAnsi="Arial" w:cs="Arial"/>
          <w:kern w:val="2"/>
          <w:u w:val="single"/>
          <w:lang w:eastAsia="ar-SA"/>
        </w:rPr>
        <w:t>Roboty Zaniechane</w:t>
      </w:r>
      <w:r w:rsidRPr="00E3551A">
        <w:rPr>
          <w:rFonts w:ascii="Arial" w:eastAsia="Times New Roman" w:hAnsi="Arial" w:cs="Arial"/>
          <w:kern w:val="2"/>
          <w:lang w:eastAsia="ar-SA"/>
        </w:rPr>
        <w:t xml:space="preserve">”. </w:t>
      </w:r>
      <w:r w:rsidRPr="00E3551A">
        <w:rPr>
          <w:rFonts w:ascii="Arial" w:eastAsia="Times New Roman" w:hAnsi="Arial" w:cs="Arial"/>
          <w:kern w:val="2"/>
          <w:lang w:eastAsia="pl-PL"/>
        </w:rPr>
        <w:t>Zmianę wprowadzi się na uzasadniony wniosek Wykonawcy, z uwzględnieniem zapisów z § 3 umowy - dot. robót zaniechanych.</w:t>
      </w:r>
      <w:r w:rsidR="00797222">
        <w:rPr>
          <w:rFonts w:ascii="Arial" w:eastAsia="Times New Roman" w:hAnsi="Arial" w:cs="Arial"/>
          <w:kern w:val="2"/>
          <w:lang w:eastAsia="pl-PL"/>
        </w:rPr>
        <w:t xml:space="preserve"> </w:t>
      </w:r>
      <w:r w:rsidR="00797222" w:rsidRPr="00E3551A">
        <w:rPr>
          <w:rFonts w:ascii="Arial" w:hAnsi="Arial" w:cs="Arial"/>
        </w:rPr>
        <w:t>Obliczenie wynagrodzenia w przypadku wystąpienie „Robót Zaniechanych” (pominiętych)  odbędzie się zgodnie ze sposobem  obliczenia należnego wynagrodzenia Wykonawcy z tytułu wykonania części umowy zgodnie z § 7 niniejszej umowy.</w:t>
      </w:r>
    </w:p>
    <w:p w:rsidR="00797222" w:rsidRPr="00E3551A" w:rsidRDefault="00797222" w:rsidP="00E3551A">
      <w:pPr>
        <w:pStyle w:val="Akapitzlist"/>
        <w:numPr>
          <w:ilvl w:val="0"/>
          <w:numId w:val="169"/>
        </w:numPr>
        <w:suppressAutoHyphens/>
        <w:spacing w:after="0" w:line="360" w:lineRule="auto"/>
        <w:jc w:val="both"/>
        <w:rPr>
          <w:rFonts w:ascii="Arial" w:eastAsia="Times New Roman" w:hAnsi="Arial" w:cs="Arial"/>
          <w:color w:val="000000" w:themeColor="text1"/>
          <w:lang w:eastAsia="ar-SA"/>
        </w:rPr>
      </w:pPr>
      <w:r w:rsidRPr="00E3551A">
        <w:rPr>
          <w:rFonts w:ascii="Arial" w:eastAsia="Times New Roman" w:hAnsi="Arial" w:cs="Arial"/>
          <w:kern w:val="2"/>
          <w:u w:val="single"/>
          <w:lang w:eastAsia="pl-PL"/>
        </w:rPr>
        <w:t>niskowartościowa zmian</w:t>
      </w:r>
      <w:r w:rsidR="00855A62" w:rsidRPr="00E3551A">
        <w:rPr>
          <w:rFonts w:ascii="Arial" w:eastAsia="Times New Roman" w:hAnsi="Arial" w:cs="Arial"/>
          <w:kern w:val="2"/>
          <w:u w:val="single"/>
          <w:lang w:eastAsia="pl-PL"/>
        </w:rPr>
        <w:t>a</w:t>
      </w:r>
      <w:r w:rsidRPr="00E3551A">
        <w:rPr>
          <w:rFonts w:ascii="Arial" w:eastAsia="Times New Roman" w:hAnsi="Arial" w:cs="Arial"/>
          <w:kern w:val="2"/>
          <w:u w:val="single"/>
          <w:lang w:eastAsia="pl-PL"/>
        </w:rPr>
        <w:t xml:space="preserve"> umowy</w:t>
      </w:r>
      <w:r>
        <w:rPr>
          <w:rFonts w:ascii="Arial" w:eastAsia="Times New Roman" w:hAnsi="Arial" w:cs="Arial"/>
          <w:kern w:val="2"/>
          <w:lang w:eastAsia="pl-PL"/>
        </w:rPr>
        <w:t>, których łączna wartość jest mniejsza niż 15% wartości pierwotnej umowy, a zmiany te nie spowodują zmiany ogólnego charakteru umowy. Zmiany te mogą być wprowadzone na uzasadniony wniosek Wykonawcy po uzgodnieniu konieczności zmiany z kierownikiem budowy i inspektorem nadzoru.</w:t>
      </w:r>
    </w:p>
    <w:p w:rsidR="00BB57FA" w:rsidRPr="00E3551A" w:rsidRDefault="00BB57FA" w:rsidP="00E3551A">
      <w:pPr>
        <w:pStyle w:val="Akapitzlist"/>
        <w:suppressAutoHyphens/>
        <w:spacing w:after="0" w:line="360" w:lineRule="auto"/>
        <w:ind w:left="1364"/>
        <w:rPr>
          <w:rFonts w:ascii="Arial" w:eastAsia="Times New Roman" w:hAnsi="Arial" w:cs="Arial"/>
          <w:color w:val="000000" w:themeColor="text1"/>
          <w:lang w:eastAsia="ar-SA"/>
        </w:rPr>
      </w:pPr>
    </w:p>
    <w:p w:rsidR="00BB57FA" w:rsidRDefault="00BB57FA" w:rsidP="00E3551A">
      <w:pPr>
        <w:pStyle w:val="Akapitzlist"/>
        <w:numPr>
          <w:ilvl w:val="0"/>
          <w:numId w:val="168"/>
        </w:numPr>
        <w:suppressAutoHyphens/>
        <w:spacing w:after="0" w:line="360" w:lineRule="auto"/>
        <w:jc w:val="both"/>
        <w:rPr>
          <w:rFonts w:ascii="Arial" w:eastAsia="Times New Roman" w:hAnsi="Arial" w:cs="Arial"/>
          <w:b/>
          <w:color w:val="000000" w:themeColor="text1"/>
          <w:lang w:eastAsia="ar-SA"/>
        </w:rPr>
      </w:pPr>
      <w:r w:rsidRPr="00E3551A">
        <w:rPr>
          <w:rFonts w:ascii="Arial" w:eastAsia="Times New Roman" w:hAnsi="Arial" w:cs="Arial"/>
          <w:b/>
          <w:color w:val="000000" w:themeColor="text1"/>
          <w:lang w:eastAsia="ar-SA"/>
        </w:rPr>
        <w:t xml:space="preserve">Zmiana terminu realizacji: </w:t>
      </w:r>
    </w:p>
    <w:p w:rsidR="00BB57FA" w:rsidRPr="00E3551A" w:rsidRDefault="00BB57FA" w:rsidP="00E3551A">
      <w:pPr>
        <w:pStyle w:val="Akapitzlist"/>
        <w:numPr>
          <w:ilvl w:val="0"/>
          <w:numId w:val="172"/>
        </w:numPr>
        <w:spacing w:line="360" w:lineRule="auto"/>
        <w:jc w:val="both"/>
        <w:rPr>
          <w:rFonts w:ascii="Arial" w:hAnsi="Arial" w:cs="Arial"/>
        </w:rPr>
      </w:pPr>
      <w:r w:rsidRPr="00E3551A">
        <w:rPr>
          <w:rFonts w:ascii="Arial" w:eastAsia="Times New Roman" w:hAnsi="Arial" w:cs="Arial"/>
          <w:kern w:val="2"/>
          <w:lang w:eastAsia="pl-PL"/>
        </w:rPr>
        <w:t>zmiana</w:t>
      </w:r>
      <w:r w:rsidRPr="00E3551A">
        <w:rPr>
          <w:rFonts w:ascii="Arial" w:eastAsia="Times New Roman" w:hAnsi="Arial" w:cs="Arial"/>
          <w:b/>
          <w:kern w:val="2"/>
          <w:lang w:eastAsia="pl-PL"/>
        </w:rPr>
        <w:t xml:space="preserve">  </w:t>
      </w:r>
      <w:r w:rsidRPr="00E3551A">
        <w:rPr>
          <w:rFonts w:ascii="Arial" w:eastAsia="Times New Roman" w:hAnsi="Arial" w:cs="Arial"/>
          <w:kern w:val="2"/>
          <w:lang w:eastAsia="pl-PL"/>
        </w:rPr>
        <w:t xml:space="preserve">terminu zostanie wprowadzona jeżeli </w:t>
      </w:r>
      <w:r w:rsidRPr="00E3551A">
        <w:rPr>
          <w:rFonts w:ascii="Arial" w:hAnsi="Arial" w:cs="Arial"/>
        </w:rPr>
        <w:t>nastąpi zawarcie aneksu do niniejszej umowy o</w:t>
      </w:r>
      <w:r w:rsidR="00797222">
        <w:rPr>
          <w:rFonts w:ascii="Arial" w:hAnsi="Arial" w:cs="Arial"/>
        </w:rPr>
        <w:t> </w:t>
      </w:r>
      <w:r w:rsidRPr="00E3551A">
        <w:rPr>
          <w:rFonts w:ascii="Arial" w:hAnsi="Arial" w:cs="Arial"/>
        </w:rPr>
        <w:t>ile realizacja ”</w:t>
      </w:r>
      <w:r w:rsidRPr="00E3551A">
        <w:rPr>
          <w:rFonts w:ascii="Arial" w:hAnsi="Arial" w:cs="Arial"/>
          <w:u w:val="single"/>
        </w:rPr>
        <w:t>Dodatkowych Robót Budowlanych</w:t>
      </w:r>
      <w:r w:rsidRPr="00E3551A">
        <w:rPr>
          <w:rFonts w:ascii="Arial" w:hAnsi="Arial" w:cs="Arial"/>
        </w:rPr>
        <w:t>” wpływa na termin wykonania niniejszej umowy; Strony zobligowane są potwierdzić zakres tych robót oraz zasadność ich wykonania w protokole konieczności;</w:t>
      </w:r>
      <w:r w:rsidR="00797222">
        <w:rPr>
          <w:rFonts w:ascii="Arial" w:hAnsi="Arial" w:cs="Arial"/>
        </w:rPr>
        <w:t xml:space="preserve"> </w:t>
      </w:r>
      <w:r w:rsidRPr="00E3551A">
        <w:rPr>
          <w:rFonts w:ascii="Arial" w:hAnsi="Arial" w:cs="Arial"/>
        </w:rPr>
        <w:t xml:space="preserve">Dodatkowe roboty nieuwzględnione w zamówieniu podstawowym mogą być wprowadzone o ile stały się niezbędne. </w:t>
      </w:r>
      <w:r w:rsidRPr="00E3551A">
        <w:rPr>
          <w:rFonts w:ascii="Arial" w:eastAsia="Times New Roman" w:hAnsi="Arial" w:cs="Arial"/>
          <w:color w:val="000000" w:themeColor="text1"/>
          <w:lang w:eastAsia="ar-SA"/>
        </w:rPr>
        <w:t>Ustalenie  wynagrodzenia za roboty dodatkowe uregulowana jest w § 8 niniejszej umowy</w:t>
      </w:r>
      <w:r w:rsidR="00797222">
        <w:rPr>
          <w:rFonts w:ascii="Arial" w:eastAsia="Times New Roman" w:hAnsi="Arial" w:cs="Arial"/>
          <w:color w:val="000000" w:themeColor="text1"/>
          <w:lang w:eastAsia="ar-SA"/>
        </w:rPr>
        <w:t>.</w:t>
      </w:r>
    </w:p>
    <w:p w:rsidR="00797222" w:rsidRDefault="00797222" w:rsidP="00797222">
      <w:pPr>
        <w:pStyle w:val="Akapitzlist"/>
        <w:numPr>
          <w:ilvl w:val="0"/>
          <w:numId w:val="172"/>
        </w:numPr>
        <w:spacing w:line="360" w:lineRule="auto"/>
        <w:jc w:val="both"/>
        <w:rPr>
          <w:rFonts w:ascii="Arial" w:hAnsi="Arial" w:cs="Arial"/>
        </w:rPr>
      </w:pPr>
      <w:r w:rsidRPr="00977DFD">
        <w:rPr>
          <w:rFonts w:ascii="Arial" w:eastAsia="Times New Roman" w:hAnsi="Arial" w:cs="Arial"/>
          <w:kern w:val="2"/>
          <w:lang w:eastAsia="pl-PL"/>
        </w:rPr>
        <w:lastRenderedPageBreak/>
        <w:t>zmiana</w:t>
      </w:r>
      <w:r w:rsidRPr="00977DFD">
        <w:rPr>
          <w:rFonts w:ascii="Arial" w:eastAsia="Times New Roman" w:hAnsi="Arial" w:cs="Arial"/>
          <w:b/>
          <w:kern w:val="2"/>
          <w:lang w:eastAsia="pl-PL"/>
        </w:rPr>
        <w:t xml:space="preserve"> </w:t>
      </w:r>
      <w:r w:rsidRPr="00977DFD">
        <w:rPr>
          <w:rFonts w:ascii="Arial" w:eastAsia="Times New Roman" w:hAnsi="Arial" w:cs="Arial"/>
          <w:kern w:val="2"/>
          <w:lang w:eastAsia="pl-PL"/>
        </w:rPr>
        <w:t>zostanie wprowadzona jeżeli</w:t>
      </w:r>
      <w:r w:rsidRPr="00977DFD">
        <w:rPr>
          <w:rFonts w:ascii="Arial" w:hAnsi="Arial" w:cs="Arial"/>
        </w:rPr>
        <w:t xml:space="preserve"> nastąpi zawarcie aneksu do niniejszej umowy </w:t>
      </w:r>
      <w:r w:rsidRPr="00977DFD">
        <w:rPr>
          <w:rFonts w:ascii="Arial" w:hAnsi="Arial" w:cs="Arial"/>
          <w:iCs/>
        </w:rPr>
        <w:t>o ile realizacja „</w:t>
      </w:r>
      <w:r w:rsidRPr="00E3551A">
        <w:rPr>
          <w:rFonts w:ascii="Arial" w:hAnsi="Arial" w:cs="Arial"/>
          <w:iCs/>
          <w:u w:val="single"/>
        </w:rPr>
        <w:t>Robót Zamiennych</w:t>
      </w:r>
      <w:r w:rsidRPr="00977DFD">
        <w:rPr>
          <w:rFonts w:ascii="Arial" w:hAnsi="Arial" w:cs="Arial"/>
          <w:iCs/>
        </w:rPr>
        <w:t>” wpływa na termin wykonania niniejszej umowy</w:t>
      </w:r>
      <w:r>
        <w:rPr>
          <w:rFonts w:ascii="Arial" w:hAnsi="Arial" w:cs="Arial"/>
          <w:iCs/>
        </w:rPr>
        <w:t xml:space="preserve"> i/ lub wartość umowy.</w:t>
      </w:r>
      <w:r w:rsidRPr="00977DFD">
        <w:rPr>
          <w:rFonts w:ascii="Arial" w:hAnsi="Arial" w:cs="Arial"/>
          <w:iCs/>
        </w:rPr>
        <w:t xml:space="preserve"> </w:t>
      </w:r>
      <w:r w:rsidRPr="00977DFD">
        <w:rPr>
          <w:rFonts w:ascii="Arial" w:hAnsi="Arial" w:cs="Arial"/>
        </w:rPr>
        <w:t>Strony zobligowane są potwierdzić zakres tych robót oraz zasadność ich wykonania w</w:t>
      </w:r>
      <w:r w:rsidR="008A3F8F">
        <w:rPr>
          <w:rFonts w:ascii="Arial" w:hAnsi="Arial" w:cs="Arial"/>
        </w:rPr>
        <w:t> </w:t>
      </w:r>
      <w:r w:rsidRPr="00977DFD">
        <w:rPr>
          <w:rFonts w:ascii="Arial" w:hAnsi="Arial" w:cs="Arial"/>
        </w:rPr>
        <w:t>protokole konieczności;</w:t>
      </w:r>
    </w:p>
    <w:p w:rsidR="000C5DF3" w:rsidRPr="00124464" w:rsidRDefault="000C5DF3" w:rsidP="000C5DF3">
      <w:pPr>
        <w:pStyle w:val="Akapitzlist"/>
        <w:numPr>
          <w:ilvl w:val="0"/>
          <w:numId w:val="172"/>
        </w:numPr>
        <w:suppressAutoHyphens/>
        <w:spacing w:after="0" w:line="360" w:lineRule="auto"/>
        <w:jc w:val="both"/>
        <w:rPr>
          <w:rFonts w:ascii="Arial" w:eastAsia="Times New Roman" w:hAnsi="Arial" w:cs="Arial"/>
          <w:color w:val="000000" w:themeColor="text1"/>
          <w:lang w:eastAsia="ar-SA"/>
        </w:rPr>
      </w:pPr>
      <w:r w:rsidRPr="00124464">
        <w:rPr>
          <w:rFonts w:ascii="Arial" w:eastAsia="Times New Roman" w:hAnsi="Arial" w:cs="Arial"/>
          <w:kern w:val="2"/>
          <w:u w:val="single"/>
          <w:lang w:eastAsia="pl-PL"/>
        </w:rPr>
        <w:t>niskowartościowa zmiana umowy</w:t>
      </w:r>
      <w:r>
        <w:rPr>
          <w:rFonts w:ascii="Arial" w:eastAsia="Times New Roman" w:hAnsi="Arial" w:cs="Arial"/>
          <w:kern w:val="2"/>
          <w:lang w:eastAsia="pl-PL"/>
        </w:rPr>
        <w:t>, których łączna wartość jest mniejsza niż 15% wartości pierwotnej umowy, a zmiany te nie spowodują zmiany ogólnego charakteru umowy, a zmiana ta wpływa na termin realizacji.  Zmiany te mogą być wprowadzone na uzasadniony wniosek Wykonawcy po uzgodnieniu konieczności zmiany z kierownikiem budowy i inspektorem nadzoru.</w:t>
      </w:r>
    </w:p>
    <w:p w:rsidR="00797222" w:rsidRPr="00E3551A" w:rsidRDefault="00797222" w:rsidP="00797222">
      <w:pPr>
        <w:pStyle w:val="Akapitzlist"/>
        <w:numPr>
          <w:ilvl w:val="0"/>
          <w:numId w:val="172"/>
        </w:numPr>
        <w:spacing w:line="360" w:lineRule="auto"/>
        <w:jc w:val="both"/>
        <w:rPr>
          <w:rFonts w:ascii="Arial" w:hAnsi="Arial" w:cs="Arial"/>
        </w:rPr>
      </w:pPr>
      <w:r w:rsidRPr="00977DFD">
        <w:rPr>
          <w:rFonts w:ascii="Arial" w:eastAsia="Times New Roman" w:hAnsi="Arial" w:cs="Arial"/>
          <w:kern w:val="2"/>
          <w:lang w:eastAsia="pl-PL"/>
        </w:rPr>
        <w:t>zmiana</w:t>
      </w:r>
      <w:r w:rsidRPr="00977DFD">
        <w:rPr>
          <w:rFonts w:ascii="Arial" w:eastAsia="Times New Roman" w:hAnsi="Arial" w:cs="Arial"/>
          <w:b/>
          <w:kern w:val="2"/>
          <w:lang w:eastAsia="pl-PL"/>
        </w:rPr>
        <w:t xml:space="preserve"> </w:t>
      </w:r>
      <w:r w:rsidRPr="00977DFD">
        <w:rPr>
          <w:rFonts w:ascii="Arial" w:eastAsia="Times New Roman" w:hAnsi="Arial" w:cs="Arial"/>
          <w:kern w:val="2"/>
          <w:lang w:eastAsia="pl-PL"/>
        </w:rPr>
        <w:t>zostanie wprowadzona jeżeli</w:t>
      </w:r>
      <w:r w:rsidRPr="00977DFD">
        <w:rPr>
          <w:rFonts w:ascii="Arial" w:hAnsi="Arial" w:cs="Arial"/>
          <w:shd w:val="clear" w:color="auto" w:fill="FFFFFF" w:themeFill="background1"/>
        </w:rPr>
        <w:t xml:space="preserve"> wystąpią  </w:t>
      </w:r>
      <w:r w:rsidRPr="00E3551A">
        <w:rPr>
          <w:rFonts w:ascii="Arial" w:hAnsi="Arial" w:cs="Arial"/>
          <w:u w:val="single"/>
          <w:shd w:val="clear" w:color="auto" w:fill="FFFFFF" w:themeFill="background1"/>
        </w:rPr>
        <w:t>warunki atmosferyczne</w:t>
      </w:r>
      <w:r w:rsidRPr="00977DFD">
        <w:rPr>
          <w:rFonts w:ascii="Arial" w:hAnsi="Arial" w:cs="Arial"/>
          <w:shd w:val="clear" w:color="auto" w:fill="FFFFFF" w:themeFill="background1"/>
        </w:rPr>
        <w:t xml:space="preserve"> uniemożliwiające wykonywanie robót </w:t>
      </w:r>
      <w:r w:rsidRPr="00977DFD">
        <w:rPr>
          <w:rFonts w:ascii="Arial" w:eastAsia="Arial" w:hAnsi="Arial" w:cs="Arial"/>
          <w:shd w:val="clear" w:color="auto" w:fill="FFFFFF"/>
        </w:rPr>
        <w:t>zgodnie z technologią ich wykonania</w:t>
      </w:r>
      <w:r w:rsidRPr="00977DFD">
        <w:rPr>
          <w:rFonts w:ascii="Arial" w:eastAsia="Arial" w:hAnsi="Arial" w:cs="Arial"/>
          <w:b/>
          <w:shd w:val="clear" w:color="auto" w:fill="FFFFFF"/>
        </w:rPr>
        <w:t xml:space="preserve"> </w:t>
      </w:r>
      <w:r w:rsidRPr="00977DFD">
        <w:rPr>
          <w:rFonts w:ascii="Arial" w:eastAsia="Arial" w:hAnsi="Arial" w:cs="Arial"/>
          <w:shd w:val="clear" w:color="auto" w:fill="FFFFFF"/>
        </w:rPr>
        <w:t xml:space="preserve">(jeżeli  określone warunki atmosferyczne, temperatura, wilgotność, opady deszczu uniemożliwiają realizację  zamówienia zgodnie z wymaganiami/ wytycznymi na kartach  produktu określonych materiałów),  sytuacja taka będzie potwierdzona przez inspektora nadzoru oraz Zamawiającego, po </w:t>
      </w:r>
      <w:r w:rsidR="00FF5178">
        <w:rPr>
          <w:rFonts w:ascii="Arial" w:eastAsia="Arial" w:hAnsi="Arial" w:cs="Arial"/>
          <w:shd w:val="clear" w:color="auto" w:fill="FFFFFF"/>
        </w:rPr>
        <w:t xml:space="preserve">stwierdzeniu zasadności złożonego </w:t>
      </w:r>
      <w:r w:rsidRPr="00977DFD">
        <w:rPr>
          <w:rFonts w:ascii="Arial" w:eastAsia="Arial" w:hAnsi="Arial" w:cs="Arial"/>
          <w:shd w:val="clear" w:color="auto" w:fill="FFFFFF"/>
        </w:rPr>
        <w:t>wniosku Wykonawcy,</w:t>
      </w:r>
    </w:p>
    <w:p w:rsidR="00797222" w:rsidRDefault="00797222" w:rsidP="00797222">
      <w:pPr>
        <w:pStyle w:val="Akapitzlist"/>
        <w:numPr>
          <w:ilvl w:val="0"/>
          <w:numId w:val="172"/>
        </w:numPr>
        <w:spacing w:line="360" w:lineRule="auto"/>
        <w:jc w:val="both"/>
        <w:rPr>
          <w:rFonts w:ascii="Arial" w:hAnsi="Arial" w:cs="Arial"/>
        </w:rPr>
      </w:pPr>
      <w:r w:rsidRPr="00977DFD">
        <w:rPr>
          <w:rFonts w:ascii="Arial" w:eastAsia="Times New Roman" w:hAnsi="Arial" w:cs="Arial"/>
          <w:kern w:val="2"/>
          <w:lang w:eastAsia="pl-PL"/>
        </w:rPr>
        <w:t>zmiana</w:t>
      </w:r>
      <w:r w:rsidRPr="00977DFD">
        <w:rPr>
          <w:rFonts w:ascii="Arial" w:eastAsia="Times New Roman" w:hAnsi="Arial" w:cs="Arial"/>
          <w:b/>
          <w:kern w:val="2"/>
          <w:lang w:eastAsia="pl-PL"/>
        </w:rPr>
        <w:t xml:space="preserve"> </w:t>
      </w:r>
      <w:r w:rsidRPr="00977DFD">
        <w:rPr>
          <w:rFonts w:ascii="Arial" w:eastAsia="Times New Roman" w:hAnsi="Arial" w:cs="Arial"/>
          <w:kern w:val="2"/>
          <w:lang w:eastAsia="pl-PL"/>
        </w:rPr>
        <w:t>zostanie wprowadzona jeżeli</w:t>
      </w:r>
      <w:r w:rsidRPr="00977DFD">
        <w:rPr>
          <w:rFonts w:ascii="Arial" w:hAnsi="Arial" w:cs="Arial"/>
        </w:rPr>
        <w:t xml:space="preserve"> wystąpi  istotny  </w:t>
      </w:r>
      <w:r w:rsidRPr="00E3551A">
        <w:rPr>
          <w:rFonts w:ascii="Arial" w:hAnsi="Arial" w:cs="Arial"/>
          <w:u w:val="single"/>
        </w:rPr>
        <w:t xml:space="preserve">błąd  w dokumentach </w:t>
      </w:r>
      <w:r w:rsidRPr="00977DFD">
        <w:rPr>
          <w:rFonts w:ascii="Arial" w:hAnsi="Arial" w:cs="Arial"/>
        </w:rPr>
        <w:t xml:space="preserve">stanowiących Opis Przedmiotu Zamówienia  </w:t>
      </w:r>
      <w:proofErr w:type="spellStart"/>
      <w:r w:rsidRPr="00977DFD">
        <w:rPr>
          <w:rFonts w:ascii="Arial" w:hAnsi="Arial" w:cs="Arial"/>
        </w:rPr>
        <w:t>t.j</w:t>
      </w:r>
      <w:proofErr w:type="spellEnd"/>
      <w:r w:rsidRPr="00977DFD">
        <w:rPr>
          <w:rFonts w:ascii="Arial" w:hAnsi="Arial" w:cs="Arial"/>
        </w:rPr>
        <w:t xml:space="preserve"> takiego, którego usunięcie wstrzymuje wykonanie robót– termin umowy może zostać wydłużony o okres, w którym Wykonawca nie mógł wykonać robót z</w:t>
      </w:r>
      <w:r w:rsidR="008A3F8F">
        <w:rPr>
          <w:rFonts w:ascii="Arial" w:hAnsi="Arial" w:cs="Arial"/>
        </w:rPr>
        <w:t> </w:t>
      </w:r>
      <w:r w:rsidRPr="00977DFD">
        <w:rPr>
          <w:rFonts w:ascii="Arial" w:hAnsi="Arial" w:cs="Arial"/>
        </w:rPr>
        <w:t>powodu nieusunięcia wad w Opisie Przedmiotu Zamówienia  przez autora  tej dokumentacji</w:t>
      </w:r>
    </w:p>
    <w:p w:rsidR="00797222" w:rsidRPr="00E3551A" w:rsidRDefault="00797222" w:rsidP="00E3551A">
      <w:pPr>
        <w:pStyle w:val="Akapitzlist"/>
        <w:numPr>
          <w:ilvl w:val="0"/>
          <w:numId w:val="172"/>
        </w:numPr>
        <w:spacing w:line="360" w:lineRule="auto"/>
        <w:jc w:val="both"/>
        <w:rPr>
          <w:rFonts w:ascii="Arial" w:hAnsi="Arial" w:cs="Arial"/>
        </w:rPr>
      </w:pPr>
      <w:r w:rsidRPr="00E3551A">
        <w:rPr>
          <w:rFonts w:ascii="Arial" w:eastAsia="Times New Roman" w:hAnsi="Arial" w:cs="Arial"/>
          <w:kern w:val="2"/>
          <w:lang w:eastAsia="pl-PL"/>
        </w:rPr>
        <w:t>zmiana</w:t>
      </w:r>
      <w:r w:rsidRPr="00E3551A">
        <w:rPr>
          <w:rFonts w:ascii="Arial" w:eastAsia="Times New Roman" w:hAnsi="Arial" w:cs="Arial"/>
          <w:b/>
          <w:kern w:val="2"/>
          <w:lang w:eastAsia="pl-PL"/>
        </w:rPr>
        <w:t xml:space="preserve"> </w:t>
      </w:r>
      <w:r w:rsidRPr="00E3551A">
        <w:rPr>
          <w:rFonts w:ascii="Arial" w:eastAsia="Times New Roman" w:hAnsi="Arial" w:cs="Arial"/>
          <w:kern w:val="2"/>
          <w:lang w:eastAsia="pl-PL"/>
        </w:rPr>
        <w:t>zostanie wprowadzona jeżeli</w:t>
      </w:r>
      <w:r w:rsidRPr="00E3551A">
        <w:rPr>
          <w:rFonts w:ascii="Arial" w:hAnsi="Arial" w:cs="Arial"/>
        </w:rPr>
        <w:t xml:space="preserve"> nastąpi </w:t>
      </w:r>
      <w:r w:rsidRPr="00E3551A">
        <w:rPr>
          <w:rFonts w:ascii="Arial" w:hAnsi="Arial" w:cs="Arial"/>
          <w:u w:val="single"/>
        </w:rPr>
        <w:t>działanie siły wyższej</w:t>
      </w:r>
      <w:r w:rsidRPr="00E3551A">
        <w:rPr>
          <w:rFonts w:ascii="Arial" w:hAnsi="Arial" w:cs="Arial"/>
        </w:rPr>
        <w:t xml:space="preserve">  oznaczającej wyjątkowe wydarzenie lub okoliczność zaistniałą po podpisaniu umowy, na którą strona nie ma wpływu oraz której  nie mogła uniknąć i przewidzieć pomimo zachowania należytej staranności, której powstanie nie  jest lub nie było w jakikolwiek sposób zależne od stron a  które uniemożliwiało Wykonawcy wykonanie jego zobowiązania w całości lub części (np. klęski żywiołowe, epidemie, strajki generalne lub lokalne, eksplozja, pożar, powódź, katastrofa, stan nadzwyczajny); Strajk pracowników Wykonawcy i/lub podwykonawców nie będą uznawane przez Zamawiającego za okoliczności siły wyższej ani za okoliczności uzasadniające zmianę terminu wykonania umowy. W razie wystąpienia siły wyższej strony umowy zobowiązane są do dołożenia wszelkich starań w celu ograniczenia do minimum zwłoki w wykonywaniu swoich zobowiązań umownych powstałych na skutek działania siły wyższej. </w:t>
      </w:r>
      <w:r w:rsidRPr="00E3551A">
        <w:rPr>
          <w:rFonts w:ascii="Arial" w:eastAsia="Times New Roman" w:hAnsi="Arial" w:cs="Arial"/>
          <w:lang w:eastAsia="pl-PL"/>
        </w:rPr>
        <w:t xml:space="preserve">Termin zakończenia robót może zostać przesunięty o czas przerwy w robotach, udokumentowany wpisem do dziennika budowy dokonanym przez inspektora nadzoru inwestorskiego. </w:t>
      </w:r>
    </w:p>
    <w:p w:rsidR="00797222" w:rsidRDefault="00797222" w:rsidP="00797222">
      <w:pPr>
        <w:pStyle w:val="Akapitzlist"/>
        <w:numPr>
          <w:ilvl w:val="0"/>
          <w:numId w:val="172"/>
        </w:numPr>
        <w:spacing w:line="360" w:lineRule="auto"/>
        <w:jc w:val="both"/>
        <w:rPr>
          <w:rFonts w:ascii="Arial" w:hAnsi="Arial" w:cs="Arial"/>
        </w:rPr>
      </w:pPr>
      <w:r w:rsidRPr="00977DFD">
        <w:rPr>
          <w:rFonts w:ascii="Arial" w:eastAsia="Times New Roman" w:hAnsi="Arial" w:cs="Arial"/>
          <w:kern w:val="2"/>
          <w:lang w:eastAsia="pl-PL"/>
        </w:rPr>
        <w:t>zmiana</w:t>
      </w:r>
      <w:r w:rsidRPr="00977DFD">
        <w:rPr>
          <w:rFonts w:ascii="Arial" w:eastAsia="Times New Roman" w:hAnsi="Arial" w:cs="Arial"/>
          <w:b/>
          <w:kern w:val="2"/>
          <w:lang w:eastAsia="pl-PL"/>
        </w:rPr>
        <w:t xml:space="preserve"> </w:t>
      </w:r>
      <w:r w:rsidRPr="00977DFD">
        <w:rPr>
          <w:rFonts w:ascii="Arial" w:eastAsia="Times New Roman" w:hAnsi="Arial" w:cs="Arial"/>
          <w:kern w:val="2"/>
          <w:lang w:eastAsia="pl-PL"/>
        </w:rPr>
        <w:t xml:space="preserve">zostanie wprowadzona jeżeli </w:t>
      </w:r>
      <w:r w:rsidRPr="00977DFD">
        <w:rPr>
          <w:rFonts w:ascii="Arial" w:hAnsi="Arial" w:cs="Arial"/>
        </w:rPr>
        <w:t xml:space="preserve">wystąpią nieprzewidziane okoliczności związane ze </w:t>
      </w:r>
      <w:r w:rsidRPr="00E3551A">
        <w:rPr>
          <w:rFonts w:ascii="Arial" w:hAnsi="Arial" w:cs="Arial"/>
          <w:u w:val="single"/>
        </w:rPr>
        <w:t>zmianą prawa</w:t>
      </w:r>
      <w:r w:rsidRPr="00977DFD">
        <w:rPr>
          <w:rFonts w:ascii="Arial" w:hAnsi="Arial" w:cs="Arial"/>
        </w:rPr>
        <w:t xml:space="preserve"> </w:t>
      </w:r>
      <w:r w:rsidRPr="00977DFD">
        <w:rPr>
          <w:rFonts w:ascii="Arial" w:hAnsi="Arial" w:cs="Arial"/>
          <w:i/>
        </w:rPr>
        <w:t>(</w:t>
      </w:r>
      <w:r w:rsidRPr="00977DFD">
        <w:rPr>
          <w:rFonts w:ascii="Arial" w:hAnsi="Arial" w:cs="Arial"/>
        </w:rPr>
        <w:t>zarówno prawa krajowego jak i prawa Unii Europejskiej, w przepisach i standardach lub innych przepisach, bądź zmiana przepisów zostanie opublikowana w</w:t>
      </w:r>
      <w:r w:rsidR="008A3F8F">
        <w:rPr>
          <w:rFonts w:ascii="Arial" w:hAnsi="Arial" w:cs="Arial"/>
        </w:rPr>
        <w:t> </w:t>
      </w:r>
      <w:r w:rsidRPr="00977DFD">
        <w:rPr>
          <w:rFonts w:ascii="Arial" w:hAnsi="Arial" w:cs="Arial"/>
        </w:rPr>
        <w:t>Dzienniku Ustaw, która to zmiana będzie miała wpływ na wykonanie umowy i konieczne będzie wprowadzenie zmian w wykonywanej umowie) oraz aktualizacji rozwiązań projektowych z uwagi na postęp technologiczny, Wykonawca dostosuje przedmiot umowy do obowiązujących przepisów prawa;</w:t>
      </w:r>
    </w:p>
    <w:p w:rsidR="00797222" w:rsidRPr="00E3551A" w:rsidRDefault="00797222" w:rsidP="00797222">
      <w:pPr>
        <w:pStyle w:val="Akapitzlist"/>
        <w:numPr>
          <w:ilvl w:val="0"/>
          <w:numId w:val="172"/>
        </w:numPr>
        <w:spacing w:line="360" w:lineRule="auto"/>
        <w:jc w:val="both"/>
        <w:rPr>
          <w:rFonts w:ascii="Arial" w:hAnsi="Arial" w:cs="Arial"/>
        </w:rPr>
      </w:pPr>
      <w:r w:rsidRPr="00977DFD">
        <w:rPr>
          <w:rFonts w:ascii="Arial" w:eastAsia="Times New Roman" w:hAnsi="Arial" w:cs="Arial"/>
          <w:kern w:val="2"/>
          <w:lang w:eastAsia="pl-PL"/>
        </w:rPr>
        <w:t>zmiana</w:t>
      </w:r>
      <w:r w:rsidRPr="00977DFD">
        <w:rPr>
          <w:rFonts w:ascii="Arial" w:eastAsia="Times New Roman" w:hAnsi="Arial" w:cs="Arial"/>
          <w:b/>
          <w:kern w:val="2"/>
          <w:lang w:eastAsia="pl-PL"/>
        </w:rPr>
        <w:t xml:space="preserve"> </w:t>
      </w:r>
      <w:r w:rsidRPr="00977DFD">
        <w:rPr>
          <w:rFonts w:ascii="Arial" w:eastAsia="Times New Roman" w:hAnsi="Arial" w:cs="Arial"/>
          <w:kern w:val="2"/>
          <w:lang w:eastAsia="pl-PL"/>
        </w:rPr>
        <w:t>zostanie wprowadzona jeżeli</w:t>
      </w:r>
      <w:r w:rsidRPr="00977DFD">
        <w:rPr>
          <w:rFonts w:ascii="Arial" w:hAnsi="Arial" w:cs="Arial"/>
        </w:rPr>
        <w:t xml:space="preserve"> nastąpią </w:t>
      </w:r>
      <w:r w:rsidRPr="00E3551A">
        <w:rPr>
          <w:rFonts w:ascii="Arial" w:hAnsi="Arial" w:cs="Arial"/>
          <w:u w:val="single"/>
        </w:rPr>
        <w:t>przestoje i opóźnienia zawinione przez Zamawiającego</w:t>
      </w:r>
      <w:r w:rsidRPr="00977DFD">
        <w:rPr>
          <w:rFonts w:ascii="Arial" w:hAnsi="Arial" w:cs="Arial"/>
        </w:rPr>
        <w:t>;</w:t>
      </w:r>
      <w:r w:rsidRPr="00977DFD">
        <w:rPr>
          <w:rFonts w:ascii="Arial" w:eastAsia="Arial Unicode MS" w:hAnsi="Arial" w:cs="Arial"/>
          <w:kern w:val="1"/>
          <w:lang w:eastAsia="hi-IN" w:bidi="hi-IN"/>
        </w:rPr>
        <w:t xml:space="preserve"> Zamawiający potwierdzi pisemnie zakres i przyczynę przestojów i opóźnień oraz przedłuży termin realizacji o tą ilość dni.</w:t>
      </w:r>
    </w:p>
    <w:p w:rsidR="002B2403" w:rsidRPr="00E3551A" w:rsidRDefault="002B2403" w:rsidP="00E3551A">
      <w:pPr>
        <w:pStyle w:val="Akapitzlist"/>
        <w:spacing w:line="360" w:lineRule="auto"/>
        <w:jc w:val="both"/>
        <w:rPr>
          <w:rFonts w:ascii="Arial" w:hAnsi="Arial" w:cs="Arial"/>
        </w:rPr>
      </w:pPr>
    </w:p>
    <w:p w:rsidR="00797222" w:rsidRPr="00E3551A" w:rsidRDefault="00797222" w:rsidP="00E3551A">
      <w:pPr>
        <w:pStyle w:val="Akapitzlist"/>
        <w:numPr>
          <w:ilvl w:val="0"/>
          <w:numId w:val="168"/>
        </w:numPr>
        <w:suppressAutoHyphens/>
        <w:spacing w:after="0" w:line="360" w:lineRule="auto"/>
        <w:rPr>
          <w:rFonts w:ascii="Arial" w:eastAsia="Times New Roman" w:hAnsi="Arial" w:cs="Arial"/>
          <w:b/>
          <w:lang w:eastAsia="ar-SA"/>
        </w:rPr>
      </w:pPr>
      <w:r w:rsidRPr="00E3551A">
        <w:rPr>
          <w:rFonts w:ascii="Arial" w:eastAsia="Times New Roman" w:hAnsi="Arial" w:cs="Arial"/>
          <w:b/>
          <w:lang w:eastAsia="ar-SA"/>
        </w:rPr>
        <w:t xml:space="preserve">Zmiana  Kierownika Budowy: </w:t>
      </w:r>
    </w:p>
    <w:p w:rsidR="0022519D" w:rsidRPr="00E3551A" w:rsidRDefault="0022519D" w:rsidP="00E3551A">
      <w:pPr>
        <w:pStyle w:val="Akapitzlist"/>
        <w:numPr>
          <w:ilvl w:val="0"/>
          <w:numId w:val="176"/>
        </w:numPr>
        <w:tabs>
          <w:tab w:val="left" w:pos="15052"/>
        </w:tabs>
        <w:spacing w:line="360" w:lineRule="auto"/>
        <w:ind w:left="993"/>
        <w:jc w:val="both"/>
        <w:rPr>
          <w:rFonts w:ascii="Arial" w:hAnsi="Arial" w:cs="Arial"/>
        </w:rPr>
      </w:pPr>
      <w:r w:rsidRPr="00E3551A">
        <w:rPr>
          <w:rFonts w:ascii="Arial" w:hAnsi="Arial" w:cs="Arial"/>
        </w:rPr>
        <w:t>istnieje możliwość dokonania zmiany kierownika budowy jedynie za uprzednią pisemną zgodą Zamawiającego.</w:t>
      </w:r>
    </w:p>
    <w:p w:rsidR="0022519D" w:rsidRPr="00E3551A" w:rsidRDefault="0022519D" w:rsidP="00E3551A">
      <w:pPr>
        <w:pStyle w:val="Akapitzlist"/>
        <w:numPr>
          <w:ilvl w:val="0"/>
          <w:numId w:val="176"/>
        </w:numPr>
        <w:tabs>
          <w:tab w:val="left" w:pos="15052"/>
        </w:tabs>
        <w:spacing w:line="360" w:lineRule="auto"/>
        <w:ind w:left="993"/>
        <w:jc w:val="both"/>
        <w:rPr>
          <w:rFonts w:ascii="Arial" w:hAnsi="Arial" w:cs="Arial"/>
        </w:rPr>
      </w:pPr>
      <w:r w:rsidRPr="00E3551A">
        <w:rPr>
          <w:rFonts w:ascii="Arial" w:hAnsi="Arial" w:cs="Arial"/>
        </w:rPr>
        <w:t xml:space="preserve"> w przypadku zmiany Kierownika Budowy, nowa osoba powołana do pełnienia tej funkcji musi spełniać wymagania określone w  Postępowaniu zakupowym  dla tej osoby.  </w:t>
      </w:r>
    </w:p>
    <w:p w:rsidR="0022519D" w:rsidRPr="00E3551A" w:rsidRDefault="0022519D" w:rsidP="00E3551A">
      <w:pPr>
        <w:pStyle w:val="Akapitzlist"/>
        <w:numPr>
          <w:ilvl w:val="0"/>
          <w:numId w:val="176"/>
        </w:numPr>
        <w:tabs>
          <w:tab w:val="left" w:pos="15052"/>
        </w:tabs>
        <w:spacing w:line="360" w:lineRule="auto"/>
        <w:ind w:left="993"/>
        <w:jc w:val="both"/>
        <w:rPr>
          <w:rFonts w:ascii="Arial" w:hAnsi="Arial" w:cs="Arial"/>
        </w:rPr>
      </w:pPr>
      <w:r w:rsidRPr="00E3551A">
        <w:rPr>
          <w:rFonts w:ascii="Arial" w:hAnsi="Arial" w:cs="Arial"/>
        </w:rPr>
        <w:t>zamawiający może także zażądać od Wykonawcy zmiany Kierownika budowy  jeżeli uzna, że nie wykonuje należycie swoich obowiązków. Wykonawca obowiązany jest dokonać zmiany tej osoby w terminie nie dłuższym niż 14 dni od daty złożenia uzasadnionego wniosku Zamawiającego.</w:t>
      </w:r>
    </w:p>
    <w:p w:rsidR="00797222" w:rsidRPr="00E3551A" w:rsidRDefault="00797222" w:rsidP="00E3551A">
      <w:pPr>
        <w:pStyle w:val="Akapitzlist"/>
        <w:spacing w:line="360" w:lineRule="auto"/>
        <w:rPr>
          <w:rFonts w:ascii="Arial" w:hAnsi="Arial" w:cs="Arial"/>
        </w:rPr>
      </w:pPr>
    </w:p>
    <w:p w:rsidR="00BB57FA" w:rsidRPr="00E3551A" w:rsidRDefault="00BB57FA" w:rsidP="00BB57FA">
      <w:pPr>
        <w:pStyle w:val="Akapitzlist"/>
        <w:numPr>
          <w:ilvl w:val="0"/>
          <w:numId w:val="168"/>
        </w:numPr>
        <w:suppressAutoHyphens/>
        <w:spacing w:after="0" w:line="360" w:lineRule="auto"/>
        <w:rPr>
          <w:rFonts w:ascii="Arial" w:eastAsia="Times New Roman" w:hAnsi="Arial" w:cs="Arial"/>
          <w:b/>
          <w:color w:val="000000" w:themeColor="text1"/>
          <w:lang w:eastAsia="ar-SA"/>
        </w:rPr>
      </w:pPr>
      <w:r>
        <w:rPr>
          <w:rFonts w:ascii="Arial" w:eastAsia="Times New Roman" w:hAnsi="Arial" w:cs="Arial"/>
          <w:b/>
          <w:color w:val="000000" w:themeColor="text1"/>
          <w:lang w:eastAsia="ar-SA"/>
        </w:rPr>
        <w:t xml:space="preserve">Zmiana zakresu robót: </w:t>
      </w:r>
    </w:p>
    <w:p w:rsidR="00797222" w:rsidRPr="00E3551A" w:rsidRDefault="00797222" w:rsidP="00597C08">
      <w:pPr>
        <w:pStyle w:val="Akapitzlist"/>
        <w:numPr>
          <w:ilvl w:val="0"/>
          <w:numId w:val="174"/>
        </w:numPr>
        <w:tabs>
          <w:tab w:val="left" w:pos="284"/>
          <w:tab w:val="left" w:pos="708"/>
          <w:tab w:val="center" w:pos="4820"/>
          <w:tab w:val="right" w:pos="9356"/>
        </w:tabs>
        <w:suppressAutoHyphens/>
        <w:spacing w:after="0" w:line="360" w:lineRule="auto"/>
        <w:ind w:left="714" w:hanging="357"/>
        <w:jc w:val="both"/>
        <w:rPr>
          <w:rFonts w:ascii="Arial" w:hAnsi="Arial" w:cs="Arial"/>
          <w:kern w:val="2"/>
          <w:lang w:eastAsia="ar-SA"/>
        </w:rPr>
      </w:pPr>
      <w:r w:rsidRPr="00E3551A">
        <w:rPr>
          <w:rFonts w:ascii="Arial" w:hAnsi="Arial" w:cs="Arial"/>
          <w:kern w:val="2"/>
          <w:lang w:eastAsia="ar-SA"/>
        </w:rPr>
        <w:t xml:space="preserve">Zamawiający dopuszcza zmianę w zakresie opisu przedmiotu  w przypadku „ </w:t>
      </w:r>
      <w:r w:rsidRPr="00E3551A">
        <w:rPr>
          <w:rFonts w:ascii="Arial" w:hAnsi="Arial" w:cs="Arial"/>
          <w:kern w:val="2"/>
          <w:u w:val="single"/>
          <w:lang w:eastAsia="ar-SA"/>
        </w:rPr>
        <w:t>Robót Zamiennych”</w:t>
      </w:r>
      <w:r w:rsidRPr="00E3551A">
        <w:rPr>
          <w:rFonts w:ascii="Arial" w:hAnsi="Arial" w:cs="Arial"/>
          <w:kern w:val="2"/>
          <w:lang w:eastAsia="ar-SA"/>
        </w:rPr>
        <w:t xml:space="preserve"> na zasadach</w:t>
      </w:r>
      <w:r w:rsidR="00FF5178">
        <w:rPr>
          <w:rFonts w:ascii="Arial" w:hAnsi="Arial" w:cs="Arial"/>
          <w:kern w:val="2"/>
          <w:lang w:eastAsia="ar-SA"/>
        </w:rPr>
        <w:t xml:space="preserve"> określonych </w:t>
      </w:r>
      <w:r w:rsidRPr="00E3551A">
        <w:rPr>
          <w:rFonts w:ascii="Arial" w:hAnsi="Arial" w:cs="Arial"/>
          <w:kern w:val="2"/>
          <w:lang w:eastAsia="ar-SA"/>
        </w:rPr>
        <w:t xml:space="preserve"> w </w:t>
      </w:r>
      <w:r w:rsidRPr="00612231">
        <w:rPr>
          <w:rFonts w:ascii="Arial" w:hAnsi="Arial" w:cs="Arial"/>
          <w:kern w:val="2"/>
          <w:u w:val="single"/>
          <w:lang w:eastAsia="ar-SA"/>
        </w:rPr>
        <w:t>§ 2</w:t>
      </w:r>
      <w:r w:rsidRPr="00E3551A">
        <w:rPr>
          <w:rFonts w:ascii="Arial" w:hAnsi="Arial" w:cs="Arial"/>
          <w:kern w:val="2"/>
          <w:lang w:eastAsia="ar-SA"/>
        </w:rPr>
        <w:t xml:space="preserve"> umowy,  zamiany materiałów i urządzeń przedstawionych w ofercie pod warunkiem, że zmiany te będą korzystne dla Zamawiającego. Z</w:t>
      </w:r>
      <w:r w:rsidRPr="00E3551A">
        <w:rPr>
          <w:rFonts w:ascii="Arial" w:hAnsi="Arial" w:cs="Arial"/>
        </w:rPr>
        <w:t>amiany te  nie spowodują zmiany ceny wykonania przedmiotu umowy.</w:t>
      </w:r>
      <w:r>
        <w:rPr>
          <w:rFonts w:ascii="Arial" w:hAnsi="Arial" w:cs="Arial"/>
        </w:rPr>
        <w:t xml:space="preserve"> </w:t>
      </w:r>
      <w:r w:rsidRPr="00E3551A">
        <w:rPr>
          <w:rFonts w:ascii="Arial" w:hAnsi="Arial" w:cs="Arial"/>
          <w:kern w:val="2"/>
          <w:lang w:eastAsia="ar-SA"/>
        </w:rPr>
        <w:t>Będą to, przykładowo, okoliczności:</w:t>
      </w:r>
    </w:p>
    <w:p w:rsidR="00797222" w:rsidRPr="00977DFD" w:rsidRDefault="00797222" w:rsidP="00E3551A">
      <w:pPr>
        <w:numPr>
          <w:ilvl w:val="0"/>
          <w:numId w:val="35"/>
        </w:numPr>
        <w:tabs>
          <w:tab w:val="left" w:pos="1418"/>
        </w:tabs>
        <w:suppressAutoHyphens/>
        <w:spacing w:line="360" w:lineRule="auto"/>
        <w:ind w:left="1134"/>
        <w:rPr>
          <w:rFonts w:ascii="Arial" w:eastAsia="Times New Roman" w:hAnsi="Arial" w:cs="Arial"/>
          <w:kern w:val="2"/>
          <w:u w:val="none"/>
          <w:lang w:eastAsia="ar-SA"/>
        </w:rPr>
      </w:pPr>
      <w:r w:rsidRPr="00977DFD">
        <w:rPr>
          <w:rFonts w:ascii="Arial" w:eastAsia="Times New Roman" w:hAnsi="Arial" w:cs="Arial"/>
          <w:kern w:val="2"/>
          <w:u w:val="none"/>
          <w:lang w:eastAsia="ar-SA"/>
        </w:rPr>
        <w:t>powodujące obniżenie kosztu ponoszonego przez Zamawiającego na eksploatację i konserwację wykonanego przedmiotu umowy;</w:t>
      </w:r>
    </w:p>
    <w:p w:rsidR="00797222" w:rsidRPr="00977DFD" w:rsidRDefault="00797222" w:rsidP="00E3551A">
      <w:pPr>
        <w:numPr>
          <w:ilvl w:val="0"/>
          <w:numId w:val="35"/>
        </w:numPr>
        <w:tabs>
          <w:tab w:val="left" w:pos="1418"/>
        </w:tabs>
        <w:suppressAutoHyphens/>
        <w:spacing w:line="360" w:lineRule="auto"/>
        <w:ind w:left="1134"/>
        <w:rPr>
          <w:rFonts w:ascii="Arial" w:eastAsia="Times New Roman" w:hAnsi="Arial" w:cs="Arial"/>
          <w:kern w:val="2"/>
          <w:u w:val="none"/>
          <w:lang w:eastAsia="ar-SA"/>
        </w:rPr>
      </w:pPr>
      <w:r w:rsidRPr="00977DFD">
        <w:rPr>
          <w:rFonts w:ascii="Arial" w:eastAsia="Times New Roman" w:hAnsi="Arial" w:cs="Arial"/>
          <w:kern w:val="2"/>
          <w:u w:val="none"/>
          <w:lang w:eastAsia="ar-SA"/>
        </w:rPr>
        <w:t>powodujące poprawienie parametrów technicznych;</w:t>
      </w:r>
    </w:p>
    <w:p w:rsidR="00FF5178" w:rsidRDefault="00797222" w:rsidP="00797222">
      <w:pPr>
        <w:numPr>
          <w:ilvl w:val="0"/>
          <w:numId w:val="35"/>
        </w:numPr>
        <w:tabs>
          <w:tab w:val="left" w:pos="1418"/>
        </w:tabs>
        <w:suppressAutoHyphens/>
        <w:spacing w:line="360" w:lineRule="auto"/>
        <w:ind w:left="1134"/>
        <w:rPr>
          <w:rFonts w:ascii="Arial" w:eastAsia="Times New Roman" w:hAnsi="Arial" w:cs="Arial"/>
          <w:kern w:val="2"/>
          <w:u w:val="none"/>
          <w:lang w:eastAsia="ar-SA"/>
        </w:rPr>
      </w:pPr>
      <w:r w:rsidRPr="00977DFD">
        <w:rPr>
          <w:rFonts w:ascii="Arial" w:eastAsia="Times New Roman" w:hAnsi="Arial" w:cs="Arial"/>
          <w:kern w:val="2"/>
          <w:u w:val="none"/>
          <w:lang w:eastAsia="ar-SA"/>
        </w:rPr>
        <w:t>wynikające z aktualizacji rozwiązań z uwagi na postęp technologiczny lub zmiany obowiązujących przepisów.</w:t>
      </w:r>
      <w:r w:rsidRPr="00977DFD">
        <w:rPr>
          <w:rFonts w:ascii="Arial" w:eastAsia="Times New Roman" w:hAnsi="Arial" w:cs="Arial"/>
          <w:kern w:val="2"/>
          <w:u w:val="none"/>
          <w:lang w:eastAsia="pl-PL"/>
        </w:rPr>
        <w:t xml:space="preserve"> </w:t>
      </w:r>
    </w:p>
    <w:p w:rsidR="00797222" w:rsidRDefault="00797222" w:rsidP="00597C08">
      <w:pPr>
        <w:numPr>
          <w:ilvl w:val="0"/>
          <w:numId w:val="35"/>
        </w:numPr>
        <w:tabs>
          <w:tab w:val="left" w:pos="1418"/>
        </w:tabs>
        <w:suppressAutoHyphens/>
        <w:spacing w:line="360" w:lineRule="auto"/>
        <w:ind w:left="1134"/>
        <w:jc w:val="both"/>
        <w:rPr>
          <w:rFonts w:ascii="Arial" w:eastAsia="Times New Roman" w:hAnsi="Arial" w:cs="Arial"/>
          <w:kern w:val="2"/>
          <w:u w:val="none"/>
          <w:lang w:eastAsia="ar-SA"/>
        </w:rPr>
      </w:pPr>
      <w:r w:rsidRPr="00977DFD">
        <w:rPr>
          <w:rFonts w:ascii="Arial" w:eastAsia="Times New Roman" w:hAnsi="Arial" w:cs="Arial"/>
          <w:kern w:val="2"/>
          <w:u w:val="none"/>
          <w:lang w:eastAsia="pl-PL"/>
        </w:rPr>
        <w:t xml:space="preserve">Warunki  wprowadzenia zamian: zmiany takie musza być każdorazowo zatwierdzane przez strony, Projektanta i Inspektora Nadzoru. </w:t>
      </w:r>
    </w:p>
    <w:p w:rsidR="000C5DF3" w:rsidRPr="00124464" w:rsidRDefault="000C5DF3" w:rsidP="00597C08">
      <w:pPr>
        <w:pStyle w:val="Akapitzlist"/>
        <w:numPr>
          <w:ilvl w:val="0"/>
          <w:numId w:val="174"/>
        </w:numPr>
        <w:tabs>
          <w:tab w:val="left" w:pos="284"/>
          <w:tab w:val="left" w:pos="708"/>
          <w:tab w:val="center" w:pos="4820"/>
          <w:tab w:val="right" w:pos="9356"/>
        </w:tabs>
        <w:suppressAutoHyphens/>
        <w:spacing w:after="0" w:line="360" w:lineRule="auto"/>
        <w:ind w:left="714" w:hanging="357"/>
        <w:jc w:val="both"/>
        <w:rPr>
          <w:rFonts w:ascii="Arial" w:eastAsia="Times New Roman" w:hAnsi="Arial" w:cs="Arial"/>
          <w:color w:val="000000" w:themeColor="text1"/>
          <w:lang w:eastAsia="ar-SA"/>
        </w:rPr>
      </w:pPr>
      <w:r w:rsidRPr="00124464">
        <w:rPr>
          <w:rFonts w:ascii="Arial" w:eastAsia="Times New Roman" w:hAnsi="Arial" w:cs="Arial"/>
          <w:kern w:val="2"/>
          <w:u w:val="single"/>
          <w:lang w:eastAsia="pl-PL"/>
        </w:rPr>
        <w:t>niskowartościowa zmiana umowy</w:t>
      </w:r>
      <w:r>
        <w:rPr>
          <w:rFonts w:ascii="Arial" w:eastAsia="Times New Roman" w:hAnsi="Arial" w:cs="Arial"/>
          <w:kern w:val="2"/>
          <w:lang w:eastAsia="pl-PL"/>
        </w:rPr>
        <w:t>, których łączna wartość jest mniejsza niż 15% wartości pierwotnej umowy, a zmiany te nie spowodują zmiany ogólnego charakteru umowy. Zmiany te mogą być wprowadzone na uzasadniony wniosek Wykonawcy po uzgodnieniu konieczności zmiany z kierownikiem budowy i inspektorem nadzoru.</w:t>
      </w:r>
    </w:p>
    <w:p w:rsidR="00797222" w:rsidRDefault="00797222" w:rsidP="00797222">
      <w:pPr>
        <w:suppressAutoHyphens/>
        <w:spacing w:line="360" w:lineRule="auto"/>
        <w:rPr>
          <w:rFonts w:ascii="Arial" w:eastAsia="Times New Roman" w:hAnsi="Arial" w:cs="Arial"/>
          <w:color w:val="000000" w:themeColor="text1"/>
          <w:lang w:eastAsia="ar-SA"/>
        </w:rPr>
      </w:pPr>
    </w:p>
    <w:p w:rsidR="00F602F9" w:rsidRDefault="00797222" w:rsidP="00797222">
      <w:pPr>
        <w:pStyle w:val="Akapitzlist"/>
        <w:numPr>
          <w:ilvl w:val="0"/>
          <w:numId w:val="168"/>
        </w:numPr>
        <w:suppressAutoHyphens/>
        <w:spacing w:after="0" w:line="360" w:lineRule="auto"/>
        <w:rPr>
          <w:rFonts w:ascii="Arial" w:eastAsia="Times New Roman" w:hAnsi="Arial" w:cs="Arial"/>
          <w:b/>
          <w:color w:val="000000" w:themeColor="text1"/>
          <w:lang w:eastAsia="ar-SA"/>
        </w:rPr>
      </w:pPr>
      <w:r w:rsidRPr="00E3551A">
        <w:rPr>
          <w:rFonts w:ascii="Arial" w:eastAsia="Times New Roman" w:hAnsi="Arial" w:cs="Arial"/>
          <w:b/>
          <w:color w:val="000000" w:themeColor="text1"/>
          <w:lang w:eastAsia="ar-SA"/>
        </w:rPr>
        <w:t xml:space="preserve">Zmiana rachunku bankowego Wykonawcy </w:t>
      </w:r>
      <w:r>
        <w:rPr>
          <w:rFonts w:ascii="Arial" w:eastAsia="Times New Roman" w:hAnsi="Arial" w:cs="Arial"/>
          <w:b/>
          <w:color w:val="000000" w:themeColor="text1"/>
          <w:lang w:eastAsia="ar-SA"/>
        </w:rPr>
        <w:t>–</w:t>
      </w:r>
      <w:r w:rsidRPr="00797222">
        <w:rPr>
          <w:rFonts w:ascii="Arial" w:eastAsia="Times New Roman" w:hAnsi="Arial" w:cs="Arial"/>
          <w:kern w:val="2"/>
          <w:lang w:eastAsia="pl-PL"/>
        </w:rPr>
        <w:t xml:space="preserve"> </w:t>
      </w:r>
      <w:r w:rsidRPr="00977DFD">
        <w:rPr>
          <w:rFonts w:ascii="Arial" w:eastAsia="Times New Roman" w:hAnsi="Arial" w:cs="Arial"/>
          <w:kern w:val="2"/>
          <w:lang w:eastAsia="pl-PL"/>
        </w:rPr>
        <w:t>zmiana</w:t>
      </w:r>
      <w:r w:rsidRPr="00977DFD">
        <w:rPr>
          <w:rFonts w:ascii="Arial" w:eastAsia="Times New Roman" w:hAnsi="Arial" w:cs="Arial"/>
          <w:b/>
          <w:kern w:val="2"/>
          <w:lang w:eastAsia="pl-PL"/>
        </w:rPr>
        <w:t xml:space="preserve"> </w:t>
      </w:r>
      <w:r w:rsidRPr="00977DFD">
        <w:rPr>
          <w:rFonts w:ascii="Arial" w:eastAsia="Times New Roman" w:hAnsi="Arial" w:cs="Arial"/>
          <w:kern w:val="2"/>
          <w:lang w:eastAsia="pl-PL"/>
        </w:rPr>
        <w:t>zostanie wprowadzona jeżeli Wykonawca zmieni rachunek  bankowy</w:t>
      </w:r>
      <w:r>
        <w:rPr>
          <w:rFonts w:ascii="Arial" w:eastAsia="Times New Roman" w:hAnsi="Arial" w:cs="Arial"/>
          <w:kern w:val="2"/>
          <w:lang w:eastAsia="pl-PL"/>
        </w:rPr>
        <w:t xml:space="preserve"> i poinformuje o tym fakcie pisemnie Zamawiającego. </w:t>
      </w:r>
    </w:p>
    <w:p w:rsidR="00797222" w:rsidRDefault="00797222" w:rsidP="00797222">
      <w:pPr>
        <w:suppressAutoHyphens/>
        <w:spacing w:line="360" w:lineRule="auto"/>
        <w:rPr>
          <w:rFonts w:ascii="Arial" w:eastAsia="Times New Roman" w:hAnsi="Arial" w:cs="Arial"/>
          <w:b/>
          <w:color w:val="000000" w:themeColor="text1"/>
          <w:lang w:eastAsia="ar-SA"/>
        </w:rPr>
      </w:pPr>
    </w:p>
    <w:p w:rsidR="00FF5178" w:rsidRPr="00977DFD" w:rsidRDefault="00FF5178" w:rsidP="00FF5178">
      <w:pPr>
        <w:pStyle w:val="Akapitzlist"/>
        <w:shd w:val="clear" w:color="auto" w:fill="FFFFFF"/>
        <w:overflowPunct w:val="0"/>
        <w:autoSpaceDE w:val="0"/>
        <w:autoSpaceDN w:val="0"/>
        <w:adjustRightInd w:val="0"/>
        <w:spacing w:line="360" w:lineRule="auto"/>
        <w:jc w:val="both"/>
        <w:textAlignment w:val="baseline"/>
        <w:rPr>
          <w:rFonts w:ascii="Arial" w:hAnsi="Arial" w:cs="Arial"/>
        </w:rPr>
      </w:pPr>
      <w:r w:rsidRPr="00FF5178">
        <w:rPr>
          <w:rFonts w:ascii="Arial" w:eastAsia="Times New Roman" w:hAnsi="Arial" w:cs="Arial"/>
          <w:kern w:val="2"/>
          <w:lang w:eastAsia="ar-SA"/>
        </w:rPr>
        <w:t>- Z</w:t>
      </w:r>
      <w:r w:rsidRPr="00FF5178">
        <w:rPr>
          <w:rFonts w:ascii="Arial" w:hAnsi="Arial" w:cs="Arial"/>
        </w:rPr>
        <w:t xml:space="preserve">miany o których mowa w  ust 1-4  </w:t>
      </w:r>
      <w:r w:rsidRPr="00977DFD">
        <w:rPr>
          <w:rFonts w:ascii="Arial" w:hAnsi="Arial" w:cs="Arial"/>
        </w:rPr>
        <w:t xml:space="preserve"> będą wprowadzane  na wniosek  jednej ze stron, fakt ten musi zostać udokumentowany wpisem </w:t>
      </w:r>
      <w:r w:rsidRPr="00977DFD">
        <w:rPr>
          <w:rFonts w:ascii="Arial" w:hAnsi="Arial" w:cs="Arial"/>
          <w:u w:val="single"/>
        </w:rPr>
        <w:t xml:space="preserve">Kierownika </w:t>
      </w:r>
      <w:r>
        <w:rPr>
          <w:rFonts w:ascii="Arial" w:hAnsi="Arial" w:cs="Arial"/>
          <w:u w:val="single"/>
        </w:rPr>
        <w:t xml:space="preserve">Budowy </w:t>
      </w:r>
      <w:r w:rsidRPr="00977DFD">
        <w:rPr>
          <w:rFonts w:ascii="Arial" w:hAnsi="Arial" w:cs="Arial"/>
        </w:rPr>
        <w:t xml:space="preserve"> do dziennika budowy oraz zgłoszony niezwłocznie Zamawiającemu i musi zostać potwierdzony przez </w:t>
      </w:r>
      <w:r w:rsidRPr="00977DFD">
        <w:rPr>
          <w:rFonts w:ascii="Arial" w:hAnsi="Arial" w:cs="Arial"/>
          <w:u w:val="single"/>
        </w:rPr>
        <w:t>Inspektora Nadzoru</w:t>
      </w:r>
      <w:r w:rsidRPr="00977DFD">
        <w:rPr>
          <w:rFonts w:ascii="Arial" w:hAnsi="Arial" w:cs="Arial"/>
        </w:rPr>
        <w:t xml:space="preserve"> oraz </w:t>
      </w:r>
      <w:r w:rsidRPr="00977DFD">
        <w:rPr>
          <w:rFonts w:ascii="Arial" w:hAnsi="Arial" w:cs="Arial"/>
          <w:u w:val="single"/>
        </w:rPr>
        <w:t xml:space="preserve">Projektanta </w:t>
      </w:r>
      <w:r w:rsidRPr="00977DFD">
        <w:rPr>
          <w:rFonts w:ascii="Arial" w:hAnsi="Arial" w:cs="Arial"/>
        </w:rPr>
        <w:t xml:space="preserve"> jeżeli zmiana  dot. opisu przedmiotu zamówienia;  opóźnienia  muszą być odnotowane w dzienniku budowy, udokumentowane stosownymi protokołami podpisanymi przez </w:t>
      </w:r>
      <w:r w:rsidRPr="00977DFD">
        <w:rPr>
          <w:rFonts w:ascii="Arial" w:hAnsi="Arial" w:cs="Arial"/>
          <w:u w:val="single"/>
        </w:rPr>
        <w:t xml:space="preserve">Kierownika </w:t>
      </w:r>
      <w:r>
        <w:rPr>
          <w:rFonts w:ascii="Arial" w:hAnsi="Arial" w:cs="Arial"/>
          <w:u w:val="single"/>
        </w:rPr>
        <w:t>Budowy</w:t>
      </w:r>
      <w:r w:rsidRPr="00977DFD">
        <w:rPr>
          <w:rFonts w:ascii="Arial" w:hAnsi="Arial" w:cs="Arial"/>
        </w:rPr>
        <w:t xml:space="preserve"> </w:t>
      </w:r>
      <w:r w:rsidRPr="00977DFD">
        <w:rPr>
          <w:rFonts w:ascii="Arial" w:hAnsi="Arial" w:cs="Arial"/>
          <w:u w:val="single"/>
        </w:rPr>
        <w:t>Inspektora Nadzoru</w:t>
      </w:r>
      <w:r w:rsidRPr="00977DFD">
        <w:rPr>
          <w:rFonts w:ascii="Arial" w:hAnsi="Arial" w:cs="Arial"/>
        </w:rPr>
        <w:t xml:space="preserve"> oraz zaakceptowane przez Zamawiającego; strony ustalą nowe terminy, z tym że maksymalny okres przesunięcia terminu zakończenia realizacji przedmiotu umowy równy będzie okresowi przerwy lub postoju;</w:t>
      </w:r>
      <w:r w:rsidRPr="00977DFD">
        <w:rPr>
          <w:rFonts w:ascii="Arial" w:eastAsia="Arial" w:hAnsi="Arial" w:cs="Arial"/>
        </w:rPr>
        <w:t xml:space="preserve"> termin zostanie wydłużony o</w:t>
      </w:r>
      <w:r>
        <w:rPr>
          <w:rFonts w:ascii="Arial" w:eastAsia="Arial" w:hAnsi="Arial" w:cs="Arial"/>
        </w:rPr>
        <w:t> </w:t>
      </w:r>
      <w:r w:rsidRPr="00977DFD">
        <w:rPr>
          <w:rFonts w:ascii="Arial" w:eastAsia="Arial" w:hAnsi="Arial" w:cs="Arial"/>
        </w:rPr>
        <w:t>czas, który faktycznie  będzie niezbędny.</w:t>
      </w:r>
    </w:p>
    <w:p w:rsidR="00E64604" w:rsidRPr="00977DFD" w:rsidRDefault="00E64604" w:rsidP="004D4FB0">
      <w:pPr>
        <w:pStyle w:val="Akapitzlist"/>
        <w:shd w:val="clear" w:color="auto" w:fill="FFFFFF"/>
        <w:overflowPunct w:val="0"/>
        <w:autoSpaceDE w:val="0"/>
        <w:autoSpaceDN w:val="0"/>
        <w:adjustRightInd w:val="0"/>
        <w:spacing w:line="360" w:lineRule="auto"/>
        <w:textAlignment w:val="baseline"/>
        <w:rPr>
          <w:rFonts w:ascii="Arial" w:hAnsi="Arial" w:cs="Arial"/>
        </w:rPr>
      </w:pPr>
    </w:p>
    <w:p w:rsidR="00E64604" w:rsidRPr="00E77523" w:rsidRDefault="00505AF8"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75" w:name="_Toc134455464"/>
      <w:bookmarkStart w:id="76" w:name="_Toc137725252"/>
      <w:bookmarkStart w:id="77" w:name="_Toc158736908"/>
      <w:r>
        <w:rPr>
          <w:rFonts w:ascii="Arial" w:hAnsi="Arial" w:cs="Arial"/>
          <w:b/>
          <w:caps/>
          <w:color w:val="000000" w:themeColor="text1"/>
          <w:spacing w:val="15"/>
          <w:sz w:val="20"/>
          <w:szCs w:val="20"/>
          <w:u w:val="none"/>
        </w:rPr>
        <w:br/>
      </w:r>
      <w:r w:rsidR="00E64604" w:rsidRPr="00E77523">
        <w:rPr>
          <w:rFonts w:ascii="Arial" w:hAnsi="Arial" w:cs="Arial"/>
          <w:b/>
          <w:caps/>
          <w:color w:val="000000" w:themeColor="text1"/>
          <w:spacing w:val="15"/>
          <w:sz w:val="20"/>
          <w:szCs w:val="20"/>
          <w:u w:val="none"/>
        </w:rPr>
        <w:t>Podwykonawcy</w:t>
      </w:r>
      <w:bookmarkEnd w:id="75"/>
      <w:bookmarkEnd w:id="76"/>
      <w:bookmarkEnd w:id="77"/>
    </w:p>
    <w:p w:rsidR="00223CC9" w:rsidRPr="00E77523" w:rsidRDefault="00223CC9" w:rsidP="00E77523">
      <w:pPr>
        <w:pStyle w:val="Standard"/>
        <w:tabs>
          <w:tab w:val="left" w:pos="-28080"/>
        </w:tabs>
        <w:spacing w:line="360" w:lineRule="auto"/>
        <w:ind w:left="720"/>
        <w:rPr>
          <w:rFonts w:ascii="Arial" w:hAnsi="Arial" w:cs="Arial"/>
          <w:sz w:val="20"/>
          <w:szCs w:val="20"/>
        </w:rPr>
      </w:pPr>
    </w:p>
    <w:p w:rsidR="00D3071E" w:rsidRPr="002128F3" w:rsidRDefault="00D3071E" w:rsidP="002128F3">
      <w:pPr>
        <w:pStyle w:val="Standard"/>
        <w:numPr>
          <w:ilvl w:val="0"/>
          <w:numId w:val="44"/>
        </w:numPr>
        <w:tabs>
          <w:tab w:val="left" w:pos="-28080"/>
        </w:tabs>
        <w:spacing w:line="360" w:lineRule="auto"/>
        <w:ind w:left="284" w:hanging="284"/>
        <w:jc w:val="both"/>
        <w:rPr>
          <w:rFonts w:ascii="Arial" w:hAnsi="Arial" w:cs="Arial"/>
          <w:b/>
          <w:sz w:val="20"/>
          <w:szCs w:val="20"/>
        </w:rPr>
      </w:pPr>
      <w:bookmarkStart w:id="78" w:name="_Hlk178337989"/>
      <w:r w:rsidRPr="002128F3">
        <w:rPr>
          <w:rFonts w:ascii="Arial" w:hAnsi="Arial" w:cs="Arial"/>
          <w:b/>
          <w:sz w:val="20"/>
          <w:szCs w:val="20"/>
        </w:rPr>
        <w:t xml:space="preserve">Możliwość korzystania z Podwykonawców: </w:t>
      </w:r>
    </w:p>
    <w:p w:rsidR="00523888" w:rsidRPr="00977DFD" w:rsidRDefault="009C6F77" w:rsidP="002128F3">
      <w:pPr>
        <w:pStyle w:val="Standard"/>
        <w:numPr>
          <w:ilvl w:val="0"/>
          <w:numId w:val="144"/>
        </w:numPr>
        <w:tabs>
          <w:tab w:val="left" w:pos="-28080"/>
        </w:tabs>
        <w:spacing w:line="360" w:lineRule="auto"/>
        <w:jc w:val="both"/>
        <w:rPr>
          <w:rFonts w:ascii="Arial" w:hAnsi="Arial" w:cs="Arial"/>
          <w:sz w:val="20"/>
          <w:szCs w:val="20"/>
        </w:rPr>
      </w:pPr>
      <w:r w:rsidRPr="00977DFD">
        <w:rPr>
          <w:rFonts w:ascii="Arial" w:hAnsi="Arial" w:cs="Arial"/>
          <w:sz w:val="20"/>
          <w:szCs w:val="20"/>
        </w:rPr>
        <w:t>Wykonawca może powierzyć wykonanie części zamówienia podwykonawcy.</w:t>
      </w:r>
    </w:p>
    <w:p w:rsidR="009C6F77" w:rsidRDefault="00F602F9" w:rsidP="00523888">
      <w:pPr>
        <w:pStyle w:val="Standard"/>
        <w:numPr>
          <w:ilvl w:val="0"/>
          <w:numId w:val="144"/>
        </w:numPr>
        <w:tabs>
          <w:tab w:val="left" w:pos="-28080"/>
        </w:tabs>
        <w:spacing w:line="360" w:lineRule="auto"/>
        <w:jc w:val="both"/>
        <w:rPr>
          <w:rFonts w:ascii="Arial" w:hAnsi="Arial" w:cs="Arial"/>
          <w:sz w:val="20"/>
          <w:szCs w:val="20"/>
        </w:rPr>
      </w:pPr>
      <w:r w:rsidRPr="002128F3">
        <w:rPr>
          <w:rFonts w:ascii="Arial" w:hAnsi="Arial" w:cs="Arial"/>
          <w:sz w:val="20"/>
          <w:szCs w:val="20"/>
        </w:rPr>
        <w:t>P</w:t>
      </w:r>
      <w:r w:rsidR="006F272F" w:rsidRPr="002128F3">
        <w:rPr>
          <w:rFonts w:ascii="Arial" w:hAnsi="Arial" w:cs="Arial"/>
          <w:sz w:val="20"/>
          <w:szCs w:val="20"/>
        </w:rPr>
        <w:t>owierzenie wykonania części zamówienia podwykonawcom nie zwalnia wykonawcy z</w:t>
      </w:r>
      <w:r w:rsidR="00B17A8E" w:rsidRPr="002128F3">
        <w:rPr>
          <w:rFonts w:ascii="Arial" w:hAnsi="Arial" w:cs="Arial"/>
          <w:sz w:val="20"/>
          <w:szCs w:val="20"/>
        </w:rPr>
        <w:t> </w:t>
      </w:r>
      <w:r w:rsidR="006F272F" w:rsidRPr="002128F3">
        <w:rPr>
          <w:rFonts w:ascii="Arial" w:hAnsi="Arial" w:cs="Arial"/>
          <w:sz w:val="20"/>
          <w:szCs w:val="20"/>
        </w:rPr>
        <w:t xml:space="preserve">odpowiedzialności z należyte wykonanie tego zamówienia. </w:t>
      </w:r>
    </w:p>
    <w:p w:rsidR="00523888" w:rsidRDefault="00523888" w:rsidP="002128F3">
      <w:pPr>
        <w:pStyle w:val="Standard"/>
        <w:tabs>
          <w:tab w:val="left" w:pos="-28080"/>
        </w:tabs>
        <w:spacing w:line="360" w:lineRule="auto"/>
        <w:ind w:left="644"/>
        <w:jc w:val="both"/>
        <w:rPr>
          <w:rFonts w:ascii="Arial" w:hAnsi="Arial" w:cs="Arial"/>
          <w:sz w:val="20"/>
          <w:szCs w:val="20"/>
        </w:rPr>
      </w:pPr>
    </w:p>
    <w:p w:rsidR="00523888" w:rsidRPr="002128F3" w:rsidRDefault="00523888" w:rsidP="002128F3">
      <w:pPr>
        <w:pStyle w:val="Standard"/>
        <w:numPr>
          <w:ilvl w:val="0"/>
          <w:numId w:val="44"/>
        </w:numPr>
        <w:tabs>
          <w:tab w:val="left" w:pos="-28080"/>
        </w:tabs>
        <w:spacing w:line="360" w:lineRule="auto"/>
        <w:ind w:left="426"/>
        <w:jc w:val="both"/>
        <w:rPr>
          <w:rFonts w:ascii="Arial" w:hAnsi="Arial" w:cs="Arial"/>
          <w:b/>
          <w:sz w:val="20"/>
          <w:szCs w:val="20"/>
        </w:rPr>
      </w:pPr>
      <w:r w:rsidRPr="002128F3">
        <w:rPr>
          <w:rFonts w:ascii="Arial" w:hAnsi="Arial" w:cs="Arial"/>
          <w:b/>
          <w:sz w:val="20"/>
          <w:szCs w:val="20"/>
        </w:rPr>
        <w:t xml:space="preserve">Zapłata wynagrodzenia </w:t>
      </w:r>
      <w:r>
        <w:rPr>
          <w:rFonts w:ascii="Arial" w:hAnsi="Arial" w:cs="Arial"/>
          <w:b/>
          <w:sz w:val="20"/>
          <w:szCs w:val="20"/>
        </w:rPr>
        <w:t>P</w:t>
      </w:r>
      <w:r w:rsidRPr="002128F3">
        <w:rPr>
          <w:rFonts w:ascii="Arial" w:hAnsi="Arial" w:cs="Arial"/>
          <w:b/>
          <w:sz w:val="20"/>
          <w:szCs w:val="20"/>
        </w:rPr>
        <w:t xml:space="preserve">odwykonawcom: </w:t>
      </w:r>
    </w:p>
    <w:p w:rsidR="00523888" w:rsidRPr="001F48EA" w:rsidRDefault="009C6F77" w:rsidP="002128F3">
      <w:pPr>
        <w:pStyle w:val="Standard"/>
        <w:numPr>
          <w:ilvl w:val="0"/>
          <w:numId w:val="145"/>
        </w:numPr>
        <w:tabs>
          <w:tab w:val="left" w:pos="-28080"/>
        </w:tabs>
        <w:spacing w:line="360" w:lineRule="auto"/>
        <w:jc w:val="both"/>
        <w:rPr>
          <w:rFonts w:ascii="Arial" w:hAnsi="Arial" w:cs="Arial"/>
          <w:sz w:val="20"/>
          <w:szCs w:val="20"/>
        </w:rPr>
      </w:pPr>
      <w:r w:rsidRPr="001B4D68">
        <w:rPr>
          <w:rFonts w:ascii="Arial" w:hAnsi="Arial" w:cs="Arial"/>
          <w:sz w:val="20"/>
          <w:szCs w:val="20"/>
        </w:rPr>
        <w:t>W przypadku powierzenia przez Wykonawcę realizacji części przedmiotu umowy podwykonawcy, Wykonawca jest zobowiązany do dokonania we własnym zakresie zapłaty wynagrodzenia należnego podwykonawcy.</w:t>
      </w:r>
      <w:r w:rsidR="00877A9D" w:rsidRPr="001B4D68">
        <w:rPr>
          <w:rFonts w:ascii="Arial" w:hAnsi="Arial" w:cs="Arial"/>
          <w:sz w:val="20"/>
          <w:szCs w:val="20"/>
        </w:rPr>
        <w:t xml:space="preserve"> </w:t>
      </w:r>
      <w:r w:rsidR="00877A9D" w:rsidRPr="001F48EA">
        <w:rPr>
          <w:rFonts w:ascii="Arial" w:hAnsi="Arial" w:cs="Arial"/>
          <w:sz w:val="20"/>
          <w:szCs w:val="20"/>
          <w:shd w:val="clear" w:color="auto" w:fill="FFFFFF"/>
        </w:rPr>
        <w:t>Wykonanie Przedmiotu umowy przy udziale podwykonawców nie pociąga za sobą możliwości naliczania dodatkowej zapłaty za wykonanie przedmiotu umowy ani wprowadzania jakichkolwiek zmian do niniejszej umowy.</w:t>
      </w:r>
    </w:p>
    <w:p w:rsidR="0081521B" w:rsidRPr="002128F3" w:rsidRDefault="0081521B" w:rsidP="00523888">
      <w:pPr>
        <w:pStyle w:val="Standard"/>
        <w:numPr>
          <w:ilvl w:val="0"/>
          <w:numId w:val="145"/>
        </w:numPr>
        <w:tabs>
          <w:tab w:val="left" w:pos="-28080"/>
        </w:tabs>
        <w:spacing w:line="360" w:lineRule="auto"/>
        <w:jc w:val="both"/>
        <w:rPr>
          <w:rFonts w:ascii="Arial" w:eastAsiaTheme="minorEastAsia" w:hAnsi="Arial" w:cs="Arial"/>
          <w:color w:val="000000" w:themeColor="text1"/>
          <w:kern w:val="0"/>
          <w:sz w:val="20"/>
          <w:szCs w:val="20"/>
        </w:rPr>
      </w:pPr>
      <w:r w:rsidRPr="002128F3">
        <w:rPr>
          <w:rFonts w:ascii="Arial" w:eastAsiaTheme="minorEastAsia" w:hAnsi="Arial" w:cs="Arial"/>
          <w:color w:val="000000" w:themeColor="text1"/>
          <w:kern w:val="0"/>
          <w:sz w:val="20"/>
          <w:szCs w:val="20"/>
        </w:rPr>
        <w:t>wypłat</w:t>
      </w:r>
      <w:r w:rsidR="00523888" w:rsidRPr="002128F3">
        <w:rPr>
          <w:rFonts w:ascii="Arial" w:eastAsiaTheme="minorEastAsia" w:hAnsi="Arial" w:cs="Arial"/>
          <w:color w:val="000000" w:themeColor="text1"/>
          <w:kern w:val="0"/>
          <w:sz w:val="20"/>
          <w:szCs w:val="20"/>
        </w:rPr>
        <w:t>a</w:t>
      </w:r>
      <w:r w:rsidRPr="002128F3">
        <w:rPr>
          <w:rFonts w:ascii="Arial" w:eastAsiaTheme="minorEastAsia" w:hAnsi="Arial" w:cs="Arial"/>
          <w:color w:val="000000" w:themeColor="text1"/>
          <w:kern w:val="0"/>
          <w:sz w:val="20"/>
          <w:szCs w:val="20"/>
        </w:rPr>
        <w:t xml:space="preserve"> wynagrodzenia wykonawcy </w:t>
      </w:r>
      <w:r w:rsidR="00523888" w:rsidRPr="002128F3">
        <w:rPr>
          <w:rFonts w:ascii="Arial" w:eastAsiaTheme="minorEastAsia" w:hAnsi="Arial" w:cs="Arial"/>
          <w:color w:val="000000" w:themeColor="text1"/>
          <w:kern w:val="0"/>
          <w:sz w:val="20"/>
          <w:szCs w:val="20"/>
        </w:rPr>
        <w:t xml:space="preserve">uzależniona jest </w:t>
      </w:r>
      <w:r w:rsidRPr="002128F3">
        <w:rPr>
          <w:rFonts w:ascii="Arial" w:eastAsiaTheme="minorEastAsia" w:hAnsi="Arial" w:cs="Arial"/>
          <w:color w:val="000000" w:themeColor="text1"/>
          <w:kern w:val="0"/>
          <w:sz w:val="20"/>
          <w:szCs w:val="20"/>
        </w:rPr>
        <w:t xml:space="preserve">od przedstawienia </w:t>
      </w:r>
      <w:r w:rsidRPr="002128F3">
        <w:rPr>
          <w:rFonts w:ascii="Arial" w:eastAsiaTheme="minorEastAsia" w:hAnsi="Arial" w:cs="Arial"/>
          <w:kern w:val="0"/>
          <w:sz w:val="20"/>
          <w:szCs w:val="20"/>
          <w:u w:val="single"/>
        </w:rPr>
        <w:t>oświadczeń podwykonawców</w:t>
      </w:r>
      <w:r w:rsidRPr="002128F3">
        <w:rPr>
          <w:rFonts w:ascii="Arial" w:eastAsiaTheme="minorEastAsia" w:hAnsi="Arial" w:cs="Arial"/>
          <w:kern w:val="0"/>
          <w:sz w:val="20"/>
          <w:szCs w:val="20"/>
        </w:rPr>
        <w:t xml:space="preserve"> o otrzymaniu w terminie umownym kwot należnych z tytułu wykonania i odbioru zakresu robót w ramach umowy z Wykonawcą</w:t>
      </w:r>
      <w:r w:rsidR="00523888" w:rsidRPr="002128F3">
        <w:rPr>
          <w:rFonts w:ascii="Arial" w:eastAsiaTheme="minorEastAsia" w:hAnsi="Arial" w:cs="Arial"/>
          <w:kern w:val="0"/>
          <w:sz w:val="20"/>
          <w:szCs w:val="20"/>
        </w:rPr>
        <w:t xml:space="preserve">. </w:t>
      </w:r>
      <w:r w:rsidR="00523888" w:rsidRPr="002128F3">
        <w:rPr>
          <w:rFonts w:ascii="Arial" w:eastAsiaTheme="minorEastAsia" w:hAnsi="Arial" w:cs="Arial"/>
          <w:color w:val="000000" w:themeColor="text1"/>
          <w:kern w:val="0"/>
          <w:sz w:val="20"/>
          <w:szCs w:val="20"/>
        </w:rPr>
        <w:t>O</w:t>
      </w:r>
      <w:r w:rsidRPr="002128F3">
        <w:rPr>
          <w:rFonts w:ascii="Arial" w:eastAsiaTheme="minorEastAsia" w:hAnsi="Arial" w:cs="Arial"/>
          <w:color w:val="000000" w:themeColor="text1"/>
          <w:kern w:val="0"/>
          <w:sz w:val="20"/>
          <w:szCs w:val="20"/>
        </w:rPr>
        <w:t xml:space="preserve">pisano </w:t>
      </w:r>
      <w:r w:rsidR="00523888" w:rsidRPr="002128F3">
        <w:rPr>
          <w:rFonts w:ascii="Arial" w:eastAsiaTheme="minorEastAsia" w:hAnsi="Arial" w:cs="Arial"/>
          <w:color w:val="000000" w:themeColor="text1"/>
          <w:kern w:val="0"/>
          <w:sz w:val="20"/>
          <w:szCs w:val="20"/>
        </w:rPr>
        <w:t xml:space="preserve"> to </w:t>
      </w:r>
      <w:r w:rsidRPr="002128F3">
        <w:rPr>
          <w:rFonts w:ascii="Arial" w:eastAsiaTheme="minorEastAsia" w:hAnsi="Arial" w:cs="Arial"/>
          <w:color w:val="000000" w:themeColor="text1"/>
          <w:kern w:val="0"/>
          <w:sz w:val="20"/>
          <w:szCs w:val="20"/>
        </w:rPr>
        <w:t xml:space="preserve">w </w:t>
      </w:r>
      <w:r w:rsidRPr="002128F3">
        <w:rPr>
          <w:rFonts w:ascii="Arial" w:eastAsiaTheme="minorEastAsia" w:hAnsi="Arial" w:cs="Arial"/>
          <w:color w:val="000000" w:themeColor="text1"/>
          <w:kern w:val="0"/>
          <w:sz w:val="20"/>
          <w:szCs w:val="20"/>
          <w:u w:val="single"/>
        </w:rPr>
        <w:t xml:space="preserve">§ 6 ust </w:t>
      </w:r>
      <w:r w:rsidR="00FF5178">
        <w:rPr>
          <w:rFonts w:ascii="Arial" w:eastAsiaTheme="minorEastAsia" w:hAnsi="Arial" w:cs="Arial"/>
          <w:color w:val="000000" w:themeColor="text1"/>
          <w:kern w:val="0"/>
          <w:sz w:val="20"/>
          <w:szCs w:val="20"/>
          <w:u w:val="single"/>
        </w:rPr>
        <w:t>8</w:t>
      </w:r>
      <w:r w:rsidRPr="002128F3">
        <w:rPr>
          <w:rFonts w:ascii="Arial" w:eastAsiaTheme="minorEastAsia" w:hAnsi="Arial" w:cs="Arial"/>
          <w:color w:val="000000" w:themeColor="text1"/>
          <w:kern w:val="0"/>
          <w:sz w:val="20"/>
          <w:szCs w:val="20"/>
        </w:rPr>
        <w:t xml:space="preserve"> umowy. </w:t>
      </w:r>
    </w:p>
    <w:p w:rsidR="008A3F8F" w:rsidRPr="00977DFD" w:rsidRDefault="008A3F8F" w:rsidP="002128F3">
      <w:pPr>
        <w:pStyle w:val="Standard"/>
        <w:tabs>
          <w:tab w:val="left" w:pos="-28080"/>
        </w:tabs>
        <w:spacing w:line="360" w:lineRule="auto"/>
        <w:ind w:left="1440"/>
        <w:jc w:val="both"/>
        <w:rPr>
          <w:rFonts w:ascii="Arial" w:eastAsiaTheme="minorEastAsia" w:hAnsi="Arial" w:cs="Arial"/>
          <w:color w:val="000000" w:themeColor="text1"/>
          <w:kern w:val="0"/>
          <w:sz w:val="20"/>
          <w:szCs w:val="20"/>
        </w:rPr>
      </w:pPr>
    </w:p>
    <w:p w:rsidR="00523888" w:rsidRPr="00977DFD" w:rsidRDefault="00523888" w:rsidP="002128F3">
      <w:pPr>
        <w:pStyle w:val="Standard"/>
        <w:numPr>
          <w:ilvl w:val="0"/>
          <w:numId w:val="44"/>
        </w:numPr>
        <w:tabs>
          <w:tab w:val="left" w:pos="-28080"/>
        </w:tabs>
        <w:spacing w:line="360" w:lineRule="auto"/>
        <w:ind w:left="426"/>
        <w:jc w:val="both"/>
        <w:rPr>
          <w:rFonts w:ascii="Arial" w:eastAsiaTheme="minorEastAsia" w:hAnsi="Arial" w:cs="Arial"/>
          <w:color w:val="000000" w:themeColor="text1"/>
          <w:kern w:val="0"/>
          <w:sz w:val="20"/>
          <w:szCs w:val="20"/>
        </w:rPr>
      </w:pPr>
      <w:r w:rsidRPr="00977DFD">
        <w:rPr>
          <w:rFonts w:ascii="Arial" w:eastAsiaTheme="minorEastAsia" w:hAnsi="Arial" w:cs="Arial"/>
          <w:b/>
          <w:color w:val="000000" w:themeColor="text1"/>
          <w:kern w:val="0"/>
          <w:sz w:val="20"/>
          <w:szCs w:val="20"/>
        </w:rPr>
        <w:t xml:space="preserve">Bezpośrednia zapłata podwykonawcom przez zamawiającego </w:t>
      </w:r>
      <w:r w:rsidRPr="00977DFD">
        <w:rPr>
          <w:rFonts w:ascii="Arial" w:eastAsiaTheme="minorEastAsia" w:hAnsi="Arial" w:cs="Arial"/>
          <w:color w:val="000000" w:themeColor="text1"/>
          <w:kern w:val="0"/>
          <w:sz w:val="20"/>
          <w:szCs w:val="20"/>
        </w:rPr>
        <w:t xml:space="preserve">: </w:t>
      </w:r>
    </w:p>
    <w:p w:rsidR="00523888" w:rsidRDefault="00523888" w:rsidP="00523888">
      <w:pPr>
        <w:pStyle w:val="Standard"/>
        <w:tabs>
          <w:tab w:val="left" w:pos="-28080"/>
        </w:tabs>
        <w:spacing w:line="360" w:lineRule="auto"/>
        <w:jc w:val="both"/>
        <w:rPr>
          <w:rFonts w:ascii="Arial" w:eastAsiaTheme="minorEastAsia" w:hAnsi="Arial" w:cs="Arial"/>
          <w:color w:val="000000" w:themeColor="text1"/>
          <w:kern w:val="0"/>
          <w:sz w:val="20"/>
          <w:szCs w:val="20"/>
        </w:rPr>
      </w:pPr>
      <w:r w:rsidRPr="00977DFD">
        <w:rPr>
          <w:rFonts w:ascii="Arial" w:eastAsiaTheme="minorEastAsia" w:hAnsi="Arial" w:cs="Arial"/>
          <w:color w:val="000000" w:themeColor="text1"/>
          <w:kern w:val="0"/>
          <w:sz w:val="20"/>
          <w:szCs w:val="20"/>
        </w:rPr>
        <w:t>Odpowiedzialność Zamawiającego wobec podwykonawcy z tytułu płatności bezpośrednich za wykonanie robót budowlanych jest ograniczona wyłącznie do wysokości kwoty należności za wykonanie tych robót budowlanych wynikającej z umowy pomiędzy Zamawiającym a Wykonawcą</w:t>
      </w:r>
      <w:r>
        <w:rPr>
          <w:rFonts w:ascii="Arial" w:eastAsiaTheme="minorEastAsia" w:hAnsi="Arial" w:cs="Arial"/>
          <w:color w:val="000000" w:themeColor="text1"/>
          <w:kern w:val="0"/>
          <w:sz w:val="20"/>
          <w:szCs w:val="20"/>
        </w:rPr>
        <w:t xml:space="preserve"> i dotyczy  jedynie tych podwykonawców o których Zamawiający został poinformowany poprzez przekazanie mu  kopi zawartej  z podwykonawcą umowy. </w:t>
      </w:r>
    </w:p>
    <w:p w:rsidR="00523888" w:rsidRPr="00977DFD" w:rsidRDefault="00523888" w:rsidP="00523888">
      <w:pPr>
        <w:pStyle w:val="Standard"/>
        <w:tabs>
          <w:tab w:val="left" w:pos="-28080"/>
        </w:tabs>
        <w:spacing w:line="360" w:lineRule="auto"/>
        <w:jc w:val="both"/>
        <w:rPr>
          <w:rFonts w:ascii="Arial" w:eastAsiaTheme="minorEastAsia" w:hAnsi="Arial" w:cs="Arial"/>
          <w:color w:val="000000" w:themeColor="text1"/>
          <w:kern w:val="0"/>
          <w:sz w:val="20"/>
          <w:szCs w:val="20"/>
        </w:rPr>
      </w:pPr>
    </w:p>
    <w:p w:rsidR="009C6F77" w:rsidRDefault="00AA671C" w:rsidP="00523888">
      <w:pPr>
        <w:pStyle w:val="Standard"/>
        <w:numPr>
          <w:ilvl w:val="0"/>
          <w:numId w:val="44"/>
        </w:numPr>
        <w:tabs>
          <w:tab w:val="left" w:pos="-28080"/>
        </w:tabs>
        <w:spacing w:line="360" w:lineRule="auto"/>
        <w:ind w:left="426"/>
        <w:jc w:val="both"/>
        <w:rPr>
          <w:rFonts w:ascii="Arial" w:hAnsi="Arial" w:cs="Arial"/>
          <w:sz w:val="20"/>
          <w:szCs w:val="20"/>
        </w:rPr>
      </w:pPr>
      <w:r w:rsidRPr="00977DFD">
        <w:rPr>
          <w:rFonts w:ascii="Arial" w:hAnsi="Arial" w:cs="Arial"/>
          <w:b/>
          <w:sz w:val="20"/>
          <w:szCs w:val="20"/>
        </w:rPr>
        <w:t>Zakaz dalszego podwykonawstwa</w:t>
      </w:r>
      <w:r w:rsidR="00523888">
        <w:rPr>
          <w:rFonts w:ascii="Arial" w:hAnsi="Arial" w:cs="Arial"/>
          <w:b/>
          <w:sz w:val="20"/>
          <w:szCs w:val="20"/>
        </w:rPr>
        <w:t xml:space="preserve">: </w:t>
      </w:r>
      <w:r w:rsidRPr="00977DFD">
        <w:rPr>
          <w:rFonts w:ascii="Arial" w:hAnsi="Arial" w:cs="Arial"/>
          <w:sz w:val="20"/>
          <w:szCs w:val="20"/>
        </w:rPr>
        <w:t xml:space="preserve"> </w:t>
      </w:r>
      <w:r w:rsidR="009C6F77" w:rsidRPr="00977DFD">
        <w:rPr>
          <w:rFonts w:ascii="Arial" w:hAnsi="Arial" w:cs="Arial"/>
          <w:sz w:val="20"/>
          <w:szCs w:val="20"/>
        </w:rPr>
        <w:t>Zamawiający nie wyraża zgody na podzlecenie całości ani części zakresu przedmiotu umowy przez podwykonawcę dalszemu podwykonawcy</w:t>
      </w:r>
      <w:r w:rsidR="00523888">
        <w:rPr>
          <w:rFonts w:ascii="Arial" w:hAnsi="Arial" w:cs="Arial"/>
          <w:sz w:val="20"/>
          <w:szCs w:val="20"/>
        </w:rPr>
        <w:t>.</w:t>
      </w:r>
    </w:p>
    <w:p w:rsidR="00523888" w:rsidRPr="00977DFD" w:rsidRDefault="00523888" w:rsidP="002128F3">
      <w:pPr>
        <w:pStyle w:val="Standard"/>
        <w:tabs>
          <w:tab w:val="left" w:pos="-28080"/>
        </w:tabs>
        <w:spacing w:line="360" w:lineRule="auto"/>
        <w:ind w:left="426"/>
        <w:jc w:val="both"/>
        <w:rPr>
          <w:rFonts w:ascii="Arial" w:hAnsi="Arial" w:cs="Arial"/>
          <w:sz w:val="20"/>
          <w:szCs w:val="20"/>
        </w:rPr>
      </w:pPr>
    </w:p>
    <w:p w:rsidR="00523888" w:rsidRPr="002128F3" w:rsidRDefault="00B202BE" w:rsidP="002128F3">
      <w:pPr>
        <w:pStyle w:val="Standard"/>
        <w:numPr>
          <w:ilvl w:val="0"/>
          <w:numId w:val="44"/>
        </w:numPr>
        <w:tabs>
          <w:tab w:val="left" w:pos="-28080"/>
        </w:tabs>
        <w:autoSpaceDN/>
        <w:spacing w:line="360" w:lineRule="auto"/>
        <w:ind w:left="426"/>
        <w:jc w:val="both"/>
        <w:rPr>
          <w:rFonts w:ascii="Arial" w:hAnsi="Arial" w:cs="Arial"/>
          <w:sz w:val="20"/>
          <w:szCs w:val="20"/>
        </w:rPr>
      </w:pPr>
      <w:r w:rsidRPr="00977DFD">
        <w:rPr>
          <w:rFonts w:ascii="Arial" w:hAnsi="Arial" w:cs="Arial"/>
          <w:b/>
          <w:sz w:val="20"/>
          <w:szCs w:val="20"/>
        </w:rPr>
        <w:t>Podanie informacji dot. Podwykonawców:</w:t>
      </w:r>
      <w:r w:rsidR="00F602F9">
        <w:rPr>
          <w:rFonts w:ascii="Arial" w:hAnsi="Arial" w:cs="Arial"/>
          <w:b/>
          <w:sz w:val="20"/>
          <w:szCs w:val="20"/>
        </w:rPr>
        <w:t xml:space="preserve">  </w:t>
      </w:r>
    </w:p>
    <w:p w:rsidR="00523888" w:rsidRDefault="00AA671C" w:rsidP="002128F3">
      <w:pPr>
        <w:pStyle w:val="Standard"/>
        <w:numPr>
          <w:ilvl w:val="0"/>
          <w:numId w:val="146"/>
        </w:numPr>
        <w:tabs>
          <w:tab w:val="left" w:pos="-28080"/>
        </w:tabs>
        <w:autoSpaceDN/>
        <w:spacing w:line="360" w:lineRule="auto"/>
        <w:ind w:left="1418" w:hanging="338"/>
        <w:jc w:val="both"/>
        <w:rPr>
          <w:rFonts w:ascii="Arial" w:hAnsi="Arial" w:cs="Arial"/>
          <w:sz w:val="20"/>
          <w:szCs w:val="20"/>
        </w:rPr>
      </w:pPr>
      <w:r w:rsidRPr="00F602F9">
        <w:rPr>
          <w:rFonts w:ascii="Arial" w:hAnsi="Arial" w:cs="Arial"/>
          <w:sz w:val="20"/>
          <w:szCs w:val="20"/>
        </w:rPr>
        <w:t xml:space="preserve">Zamawiający żąda aby przed przystąpieniem do wykonywania zamówienia Wykonawca podał </w:t>
      </w:r>
      <w:r w:rsidRPr="00D14426">
        <w:rPr>
          <w:rFonts w:ascii="Arial" w:hAnsi="Arial" w:cs="Arial"/>
          <w:sz w:val="20"/>
          <w:szCs w:val="20"/>
        </w:rPr>
        <w:t>nazwy, dane kontaktowe oraz przedstawicieli podwykonawców</w:t>
      </w:r>
      <w:r w:rsidRPr="00F602F9">
        <w:rPr>
          <w:rFonts w:ascii="Arial" w:hAnsi="Arial" w:cs="Arial"/>
          <w:sz w:val="20"/>
          <w:szCs w:val="20"/>
        </w:rPr>
        <w:t xml:space="preserve"> zaangażowanych w roboty budowlane  jeżeli są  już znani. </w:t>
      </w:r>
    </w:p>
    <w:p w:rsidR="00AA671C" w:rsidRDefault="00AA671C" w:rsidP="00523888">
      <w:pPr>
        <w:pStyle w:val="Standard"/>
        <w:numPr>
          <w:ilvl w:val="0"/>
          <w:numId w:val="146"/>
        </w:numPr>
        <w:tabs>
          <w:tab w:val="left" w:pos="-28080"/>
        </w:tabs>
        <w:autoSpaceDN/>
        <w:spacing w:line="360" w:lineRule="auto"/>
        <w:ind w:left="1418" w:hanging="338"/>
        <w:jc w:val="both"/>
        <w:rPr>
          <w:rFonts w:ascii="Arial" w:hAnsi="Arial" w:cs="Arial"/>
          <w:sz w:val="20"/>
          <w:szCs w:val="20"/>
        </w:rPr>
      </w:pPr>
      <w:r w:rsidRPr="00F602F9">
        <w:rPr>
          <w:rFonts w:ascii="Arial" w:hAnsi="Arial" w:cs="Arial"/>
          <w:sz w:val="20"/>
          <w:szCs w:val="20"/>
        </w:rPr>
        <w:t xml:space="preserve">Wykonawca zawiadamia zamawiającego  o wszelkich zmianach w odniesieniu do tych informacji w trakcie realizacji zamówienia a także przekazuje wymagane informacje na temat nowych podwykonawców. </w:t>
      </w:r>
    </w:p>
    <w:p w:rsidR="00523888" w:rsidRPr="00F602F9" w:rsidRDefault="00523888" w:rsidP="002128F3">
      <w:pPr>
        <w:pStyle w:val="Standard"/>
        <w:tabs>
          <w:tab w:val="left" w:pos="-28080"/>
        </w:tabs>
        <w:autoSpaceDN/>
        <w:spacing w:line="360" w:lineRule="auto"/>
        <w:ind w:left="1418"/>
        <w:jc w:val="both"/>
        <w:rPr>
          <w:rFonts w:ascii="Arial" w:hAnsi="Arial" w:cs="Arial"/>
          <w:sz w:val="20"/>
          <w:szCs w:val="20"/>
        </w:rPr>
      </w:pPr>
    </w:p>
    <w:p w:rsidR="00523888" w:rsidRPr="002128F3" w:rsidRDefault="0081521B" w:rsidP="002128F3">
      <w:pPr>
        <w:pStyle w:val="Standard"/>
        <w:numPr>
          <w:ilvl w:val="0"/>
          <w:numId w:val="44"/>
        </w:numPr>
        <w:tabs>
          <w:tab w:val="left" w:pos="-28080"/>
        </w:tabs>
        <w:spacing w:line="360" w:lineRule="auto"/>
        <w:ind w:left="426"/>
        <w:jc w:val="both"/>
        <w:rPr>
          <w:rFonts w:ascii="Arial" w:hAnsi="Arial" w:cs="Arial"/>
          <w:sz w:val="20"/>
          <w:szCs w:val="20"/>
        </w:rPr>
      </w:pPr>
      <w:r w:rsidRPr="00977DFD">
        <w:rPr>
          <w:rFonts w:ascii="Arial" w:hAnsi="Arial" w:cs="Arial"/>
          <w:b/>
          <w:sz w:val="20"/>
          <w:szCs w:val="20"/>
        </w:rPr>
        <w:t>Umowy o podwykonawstwo</w:t>
      </w:r>
      <w:r w:rsidR="00C803BE">
        <w:rPr>
          <w:rFonts w:ascii="Arial" w:eastAsiaTheme="minorEastAsia" w:hAnsi="Arial" w:cs="Arial"/>
          <w:color w:val="000000" w:themeColor="text1"/>
          <w:kern w:val="0"/>
          <w:sz w:val="20"/>
          <w:szCs w:val="20"/>
        </w:rPr>
        <w:t xml:space="preserve"> </w:t>
      </w:r>
      <w:r w:rsidR="00523888">
        <w:rPr>
          <w:rFonts w:ascii="Arial" w:eastAsiaTheme="minorEastAsia" w:hAnsi="Arial" w:cs="Arial"/>
          <w:color w:val="000000" w:themeColor="text1"/>
          <w:kern w:val="0"/>
          <w:sz w:val="20"/>
          <w:szCs w:val="20"/>
        </w:rPr>
        <w:t xml:space="preserve">: </w:t>
      </w:r>
    </w:p>
    <w:p w:rsidR="00523888" w:rsidRPr="002128F3" w:rsidRDefault="0081521B" w:rsidP="00523888">
      <w:pPr>
        <w:pStyle w:val="Standard"/>
        <w:numPr>
          <w:ilvl w:val="0"/>
          <w:numId w:val="147"/>
        </w:numPr>
        <w:tabs>
          <w:tab w:val="left" w:pos="-28080"/>
        </w:tabs>
        <w:spacing w:line="360" w:lineRule="auto"/>
        <w:jc w:val="both"/>
        <w:rPr>
          <w:rFonts w:ascii="Arial" w:hAnsi="Arial" w:cs="Arial"/>
          <w:sz w:val="20"/>
          <w:szCs w:val="20"/>
        </w:rPr>
      </w:pPr>
      <w:r w:rsidRPr="00C803BE">
        <w:rPr>
          <w:rFonts w:ascii="Arial" w:eastAsiaTheme="minorEastAsia" w:hAnsi="Arial" w:cs="Arial"/>
          <w:color w:val="000000" w:themeColor="text1"/>
          <w:kern w:val="0"/>
          <w:sz w:val="20"/>
          <w:szCs w:val="20"/>
        </w:rPr>
        <w:lastRenderedPageBreak/>
        <w:t>Na wskazaną przez siebie część zamówienia,</w:t>
      </w:r>
      <w:r w:rsidR="00266112" w:rsidRPr="00C803BE">
        <w:rPr>
          <w:rFonts w:ascii="Arial" w:eastAsiaTheme="minorEastAsia" w:hAnsi="Arial" w:cs="Arial"/>
          <w:color w:val="000000" w:themeColor="text1"/>
          <w:kern w:val="0"/>
          <w:sz w:val="20"/>
          <w:szCs w:val="20"/>
        </w:rPr>
        <w:t xml:space="preserve"> która Wykonawca chce powierzyć do realizacji podwykonawcy, </w:t>
      </w:r>
      <w:r w:rsidRPr="00C803BE">
        <w:rPr>
          <w:rFonts w:ascii="Arial" w:eastAsiaTheme="minorEastAsia" w:hAnsi="Arial" w:cs="Arial"/>
          <w:color w:val="000000" w:themeColor="text1"/>
          <w:kern w:val="0"/>
          <w:sz w:val="20"/>
          <w:szCs w:val="20"/>
        </w:rPr>
        <w:t xml:space="preserve"> Wykonawca zobowiązany jest do zawarcia z podwykonawcą umowy w formie pisemnej</w:t>
      </w:r>
      <w:r w:rsidR="00C803BE" w:rsidRPr="00C803BE">
        <w:rPr>
          <w:rFonts w:ascii="Arial" w:eastAsiaTheme="minorEastAsia" w:hAnsi="Arial" w:cs="Arial"/>
          <w:color w:val="000000" w:themeColor="text1"/>
          <w:kern w:val="0"/>
          <w:sz w:val="20"/>
          <w:szCs w:val="20"/>
        </w:rPr>
        <w:t xml:space="preserve"> – i przekazania kopi tej umowy Zamawiającemu.</w:t>
      </w:r>
    </w:p>
    <w:p w:rsidR="00523888" w:rsidRDefault="00C803BE" w:rsidP="00523888">
      <w:pPr>
        <w:pStyle w:val="Standard"/>
        <w:numPr>
          <w:ilvl w:val="0"/>
          <w:numId w:val="147"/>
        </w:numPr>
        <w:tabs>
          <w:tab w:val="left" w:pos="-28080"/>
        </w:tabs>
        <w:spacing w:line="360" w:lineRule="auto"/>
        <w:jc w:val="both"/>
        <w:rPr>
          <w:rFonts w:ascii="Arial" w:hAnsi="Arial" w:cs="Arial"/>
          <w:sz w:val="20"/>
          <w:szCs w:val="20"/>
        </w:rPr>
      </w:pPr>
      <w:r w:rsidRPr="00C803BE">
        <w:rPr>
          <w:rFonts w:ascii="Arial" w:eastAsiaTheme="minorEastAsia" w:hAnsi="Arial" w:cs="Arial"/>
          <w:color w:val="000000" w:themeColor="text1"/>
          <w:kern w:val="0"/>
          <w:sz w:val="20"/>
          <w:szCs w:val="20"/>
        </w:rPr>
        <w:t xml:space="preserve"> </w:t>
      </w:r>
      <w:r w:rsidR="006310F6" w:rsidRPr="004F62ED">
        <w:rPr>
          <w:rFonts w:ascii="Arial" w:hAnsi="Arial" w:cs="Arial"/>
          <w:sz w:val="20"/>
          <w:szCs w:val="20"/>
          <w:shd w:val="clear" w:color="auto" w:fill="FFFFFF"/>
        </w:rPr>
        <w:t>Każda umowa o podwykonawstwo powinna zawierać postanowienia spójne i</w:t>
      </w:r>
      <w:r w:rsidR="00D44C0E">
        <w:rPr>
          <w:rFonts w:ascii="Arial" w:hAnsi="Arial" w:cs="Arial"/>
          <w:sz w:val="20"/>
          <w:szCs w:val="20"/>
          <w:shd w:val="clear" w:color="auto" w:fill="FFFFFF"/>
        </w:rPr>
        <w:t> </w:t>
      </w:r>
      <w:r w:rsidR="006310F6" w:rsidRPr="004F62ED">
        <w:rPr>
          <w:rFonts w:ascii="Arial" w:hAnsi="Arial" w:cs="Arial"/>
          <w:sz w:val="20"/>
          <w:szCs w:val="20"/>
          <w:shd w:val="clear" w:color="auto" w:fill="FFFFFF"/>
        </w:rPr>
        <w:t>niekolidujące z postanowieniami niniejszej umowy.</w:t>
      </w:r>
    </w:p>
    <w:p w:rsidR="00523888" w:rsidRPr="001F48EA" w:rsidRDefault="00523888" w:rsidP="002128F3">
      <w:pPr>
        <w:pStyle w:val="Standard"/>
        <w:numPr>
          <w:ilvl w:val="0"/>
          <w:numId w:val="147"/>
        </w:numPr>
        <w:tabs>
          <w:tab w:val="left" w:pos="-28080"/>
        </w:tabs>
        <w:spacing w:line="360" w:lineRule="auto"/>
        <w:jc w:val="both"/>
        <w:rPr>
          <w:rFonts w:ascii="Arial" w:hAnsi="Arial" w:cs="Arial"/>
          <w:sz w:val="20"/>
          <w:szCs w:val="20"/>
        </w:rPr>
      </w:pPr>
      <w:r w:rsidRPr="001F48EA">
        <w:rPr>
          <w:rFonts w:ascii="Arial" w:hAnsi="Arial" w:cs="Arial"/>
          <w:sz w:val="20"/>
          <w:szCs w:val="20"/>
          <w:shd w:val="clear" w:color="auto" w:fill="FFFFFF"/>
        </w:rPr>
        <w:t>Wykonawca zamierzający zawrzeć umowę o podwykonawstwo, której przedmiotem są roboty budowlane, przed rozpoczęciem robót przez tego podwykonawcę  obowiązany jest do przedłożenia Zamawiającemu projektu tej umowy</w:t>
      </w:r>
      <w:r w:rsidR="00FF5178" w:rsidRPr="001F48EA">
        <w:rPr>
          <w:rFonts w:ascii="Arial" w:hAnsi="Arial" w:cs="Arial"/>
          <w:sz w:val="20"/>
          <w:szCs w:val="20"/>
          <w:shd w:val="clear" w:color="auto" w:fill="FFFFFF"/>
        </w:rPr>
        <w:t>.</w:t>
      </w:r>
      <w:r w:rsidRPr="001F48EA">
        <w:rPr>
          <w:rFonts w:ascii="Arial" w:hAnsi="Arial" w:cs="Arial"/>
          <w:sz w:val="20"/>
          <w:szCs w:val="20"/>
          <w:shd w:val="clear" w:color="auto" w:fill="FFFFFF"/>
        </w:rPr>
        <w:t xml:space="preserve"> W terminie 14 dni, licząc od dnia doręczenia kopii umowy o podwykonawstwo, Zamawiający ma prawo zgłosić pisemny sprzeciw do tej umowy. Sprzeciw jest wiążący dla Wykonawcy. </w:t>
      </w:r>
    </w:p>
    <w:p w:rsidR="00523888" w:rsidRPr="002128F3" w:rsidRDefault="00523888" w:rsidP="002128F3">
      <w:pPr>
        <w:pStyle w:val="Standard"/>
        <w:tabs>
          <w:tab w:val="left" w:pos="-28080"/>
        </w:tabs>
        <w:spacing w:line="360" w:lineRule="auto"/>
        <w:ind w:left="1440"/>
        <w:jc w:val="both"/>
        <w:rPr>
          <w:rFonts w:ascii="Arial" w:hAnsi="Arial" w:cs="Arial"/>
          <w:color w:val="0000FF"/>
          <w:sz w:val="20"/>
          <w:szCs w:val="20"/>
        </w:rPr>
      </w:pPr>
    </w:p>
    <w:p w:rsidR="00654C3B" w:rsidRPr="00977DFD" w:rsidRDefault="00654C3B" w:rsidP="002128F3">
      <w:pPr>
        <w:pStyle w:val="Standard"/>
        <w:numPr>
          <w:ilvl w:val="0"/>
          <w:numId w:val="44"/>
        </w:numPr>
        <w:tabs>
          <w:tab w:val="left" w:pos="-28080"/>
        </w:tabs>
        <w:spacing w:line="360" w:lineRule="auto"/>
        <w:ind w:left="426"/>
        <w:jc w:val="both"/>
        <w:rPr>
          <w:rFonts w:ascii="Arial" w:eastAsiaTheme="minorEastAsia" w:hAnsi="Arial" w:cs="Arial"/>
          <w:b/>
          <w:color w:val="000000" w:themeColor="text1"/>
          <w:kern w:val="0"/>
          <w:sz w:val="20"/>
          <w:szCs w:val="20"/>
        </w:rPr>
      </w:pPr>
      <w:r w:rsidRPr="00977DFD">
        <w:rPr>
          <w:rFonts w:ascii="Arial" w:eastAsiaTheme="minorEastAsia" w:hAnsi="Arial" w:cs="Arial"/>
          <w:b/>
          <w:color w:val="000000" w:themeColor="text1"/>
          <w:kern w:val="0"/>
          <w:sz w:val="20"/>
          <w:szCs w:val="20"/>
        </w:rPr>
        <w:t xml:space="preserve">Zmiana podwykonawcy: </w:t>
      </w:r>
    </w:p>
    <w:p w:rsidR="00654C3B" w:rsidRPr="00977DFD" w:rsidRDefault="00E64604" w:rsidP="00D14426">
      <w:pPr>
        <w:pStyle w:val="Standard"/>
        <w:numPr>
          <w:ilvl w:val="0"/>
          <w:numId w:val="82"/>
        </w:numPr>
        <w:tabs>
          <w:tab w:val="left" w:pos="-28080"/>
        </w:tabs>
        <w:spacing w:line="360" w:lineRule="auto"/>
        <w:jc w:val="both"/>
        <w:rPr>
          <w:rFonts w:ascii="Arial" w:eastAsiaTheme="minorEastAsia" w:hAnsi="Arial" w:cs="Arial"/>
          <w:color w:val="000000" w:themeColor="text1"/>
          <w:kern w:val="0"/>
          <w:sz w:val="20"/>
          <w:szCs w:val="20"/>
        </w:rPr>
      </w:pPr>
      <w:r w:rsidRPr="00977DFD">
        <w:rPr>
          <w:rFonts w:ascii="Arial" w:eastAsiaTheme="minorEastAsia" w:hAnsi="Arial" w:cs="Arial"/>
          <w:color w:val="000000" w:themeColor="text1"/>
          <w:kern w:val="0"/>
          <w:sz w:val="20"/>
          <w:szCs w:val="20"/>
        </w:rPr>
        <w:t>Jeżeli Zamawiający lub Inspektor Nadzoru mają uzasadnione podejrzenie, że podwykonawca realizując powierzoną cześć nie gwarantuje odpowiedniej jakości lub dotrzymania terminów, to Zamawiający może żądać od Wykonawcy zmiany podwykonawcy. Zamawiający kieruje takie żądanie do Wykonawcy na piśmie wraz ze wskazaniem terminu przedstawienia nowego podwykonawcy lub dalszego podwykonawcy.</w:t>
      </w:r>
    </w:p>
    <w:p w:rsidR="00E304BA" w:rsidRPr="00977DFD" w:rsidRDefault="00E64604" w:rsidP="00D14426">
      <w:pPr>
        <w:pStyle w:val="Standard"/>
        <w:numPr>
          <w:ilvl w:val="0"/>
          <w:numId w:val="82"/>
        </w:numPr>
        <w:tabs>
          <w:tab w:val="left" w:pos="-28080"/>
        </w:tabs>
        <w:spacing w:line="360" w:lineRule="auto"/>
        <w:jc w:val="both"/>
        <w:rPr>
          <w:rFonts w:ascii="Arial" w:eastAsiaTheme="minorEastAsia" w:hAnsi="Arial" w:cs="Arial"/>
          <w:color w:val="000000" w:themeColor="text1"/>
          <w:kern w:val="0"/>
          <w:sz w:val="20"/>
          <w:szCs w:val="20"/>
        </w:rPr>
      </w:pPr>
      <w:r w:rsidRPr="00977DFD">
        <w:rPr>
          <w:rFonts w:ascii="Arial" w:eastAsiaTheme="minorEastAsia" w:hAnsi="Arial" w:cs="Arial"/>
          <w:color w:val="000000" w:themeColor="text1"/>
          <w:kern w:val="0"/>
          <w:sz w:val="20"/>
          <w:szCs w:val="20"/>
        </w:rPr>
        <w:t xml:space="preserve">Na każde żądanie Zamawiającego lub Inspektora Nadzoru Wykonawca zobowiązuje się udzielać na piśmie wszelkich informacji dotyczących podwykonawców. </w:t>
      </w:r>
    </w:p>
    <w:p w:rsidR="00115F1B" w:rsidRPr="00977DFD" w:rsidRDefault="00115F1B" w:rsidP="00D14426">
      <w:pPr>
        <w:pStyle w:val="Standard"/>
        <w:numPr>
          <w:ilvl w:val="0"/>
          <w:numId w:val="82"/>
        </w:numPr>
        <w:tabs>
          <w:tab w:val="left" w:pos="-28080"/>
        </w:tabs>
        <w:spacing w:line="360" w:lineRule="auto"/>
        <w:jc w:val="both"/>
        <w:rPr>
          <w:rFonts w:ascii="Arial" w:hAnsi="Arial" w:cs="Arial"/>
          <w:sz w:val="20"/>
          <w:szCs w:val="20"/>
        </w:rPr>
      </w:pPr>
      <w:r w:rsidRPr="00977DFD">
        <w:rPr>
          <w:rFonts w:ascii="Arial" w:hAnsi="Arial" w:cs="Arial"/>
          <w:sz w:val="20"/>
          <w:szCs w:val="20"/>
        </w:rPr>
        <w:t xml:space="preserve">W trakcie realizacji umowy Wykonawca może dokonać zmiany podwykonawcy, zrezygnować z podwykonawcy bądź wprowadzić podwykonawcę w zakresie nie przewidzianym w ofercie </w:t>
      </w:r>
      <w:r w:rsidRPr="00977DFD">
        <w:rPr>
          <w:rFonts w:ascii="Arial" w:hAnsi="Arial" w:cs="Arial"/>
          <w:color w:val="000000"/>
          <w:sz w:val="20"/>
          <w:szCs w:val="20"/>
        </w:rPr>
        <w:t>(zgodnie z postanowieniami umowy i na zasadach w niej zawartych).</w:t>
      </w:r>
    </w:p>
    <w:p w:rsidR="00E64604" w:rsidRPr="00977DFD" w:rsidRDefault="00F51D5F" w:rsidP="00D14426">
      <w:pPr>
        <w:pStyle w:val="Standard"/>
        <w:numPr>
          <w:ilvl w:val="0"/>
          <w:numId w:val="44"/>
        </w:numPr>
        <w:tabs>
          <w:tab w:val="left" w:pos="-28080"/>
        </w:tabs>
        <w:spacing w:line="360" w:lineRule="auto"/>
        <w:jc w:val="both"/>
        <w:rPr>
          <w:rFonts w:ascii="Arial" w:eastAsiaTheme="minorEastAsia" w:hAnsi="Arial" w:cs="Arial"/>
          <w:color w:val="000000" w:themeColor="text1"/>
          <w:kern w:val="0"/>
          <w:sz w:val="20"/>
          <w:szCs w:val="20"/>
        </w:rPr>
      </w:pPr>
      <w:r>
        <w:rPr>
          <w:rFonts w:ascii="Arial" w:eastAsiaTheme="minorEastAsia" w:hAnsi="Arial" w:cs="Arial"/>
          <w:color w:val="000000" w:themeColor="text1"/>
          <w:kern w:val="0"/>
          <w:sz w:val="20"/>
          <w:szCs w:val="20"/>
        </w:rPr>
        <w:t>D</w:t>
      </w:r>
      <w:r w:rsidR="00E64604" w:rsidRPr="00977DFD">
        <w:rPr>
          <w:rFonts w:ascii="Arial" w:eastAsiaTheme="minorEastAsia" w:hAnsi="Arial" w:cs="Arial"/>
          <w:color w:val="000000" w:themeColor="text1"/>
          <w:kern w:val="0"/>
          <w:sz w:val="20"/>
          <w:szCs w:val="20"/>
        </w:rPr>
        <w:t>o zasad odpowiedzialności Zamawiającego, Wykonawcy, podwykonawcy z tytułu wykonanych robót budowlanych stosuje się przepisy ustawy z dnia 23 kwietnia 1964 r. – Kodeks cywilny</w:t>
      </w:r>
      <w:r w:rsidR="00FF5178">
        <w:rPr>
          <w:rFonts w:ascii="Arial" w:eastAsiaTheme="minorEastAsia" w:hAnsi="Arial" w:cs="Arial"/>
          <w:color w:val="000000" w:themeColor="text1"/>
          <w:kern w:val="0"/>
          <w:sz w:val="20"/>
          <w:szCs w:val="20"/>
        </w:rPr>
        <w:t>.</w:t>
      </w:r>
    </w:p>
    <w:p w:rsidR="006310F6" w:rsidRPr="006310F6" w:rsidRDefault="006310F6" w:rsidP="00D14426">
      <w:pPr>
        <w:numPr>
          <w:ilvl w:val="0"/>
          <w:numId w:val="44"/>
        </w:numPr>
        <w:tabs>
          <w:tab w:val="left" w:pos="17324"/>
          <w:tab w:val="left" w:pos="17608"/>
          <w:tab w:val="left" w:pos="20564"/>
        </w:tabs>
        <w:spacing w:after="120" w:line="360" w:lineRule="auto"/>
        <w:contextualSpacing/>
        <w:jc w:val="both"/>
        <w:rPr>
          <w:rFonts w:ascii="Arial" w:eastAsiaTheme="minorEastAsia" w:hAnsi="Arial" w:cs="Arial"/>
          <w:bCs/>
          <w:kern w:val="0"/>
          <w:u w:val="none"/>
        </w:rPr>
      </w:pPr>
      <w:r w:rsidRPr="004F62ED">
        <w:rPr>
          <w:rFonts w:ascii="Arial" w:hAnsi="Arial" w:cs="Arial"/>
          <w:u w:val="none"/>
          <w:shd w:val="clear" w:color="auto" w:fill="FFFFFF"/>
        </w:rPr>
        <w:t>Obowiązkiem Wykonawcy jest koordynowanie prac podwykonawców</w:t>
      </w:r>
      <w:r>
        <w:rPr>
          <w:rFonts w:ascii="Arial" w:hAnsi="Arial" w:cs="Arial"/>
          <w:u w:val="none"/>
          <w:shd w:val="clear" w:color="auto" w:fill="FFFFFF"/>
        </w:rPr>
        <w:t xml:space="preserve">. </w:t>
      </w:r>
    </w:p>
    <w:p w:rsidR="00E64604" w:rsidRPr="00E77523" w:rsidRDefault="00505AF8"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79" w:name="_Toc137725253"/>
      <w:bookmarkStart w:id="80" w:name="_Toc134455465"/>
      <w:bookmarkStart w:id="81" w:name="_Toc158736909"/>
      <w:bookmarkEnd w:id="78"/>
      <w:r>
        <w:rPr>
          <w:rFonts w:ascii="Arial" w:hAnsi="Arial" w:cs="Arial"/>
          <w:b/>
          <w:caps/>
          <w:color w:val="000000" w:themeColor="text1"/>
          <w:spacing w:val="15"/>
          <w:sz w:val="20"/>
          <w:szCs w:val="20"/>
        </w:rPr>
        <w:br/>
      </w:r>
      <w:r w:rsidR="00E64604" w:rsidRPr="00E77523">
        <w:rPr>
          <w:rFonts w:ascii="Arial" w:hAnsi="Arial" w:cs="Arial"/>
          <w:b/>
          <w:caps/>
          <w:color w:val="000000" w:themeColor="text1"/>
          <w:spacing w:val="15"/>
          <w:sz w:val="20"/>
          <w:szCs w:val="20"/>
          <w:u w:val="none"/>
        </w:rPr>
        <w:t>Zakaz</w:t>
      </w:r>
      <w:bookmarkEnd w:id="79"/>
      <w:bookmarkEnd w:id="80"/>
      <w:bookmarkEnd w:id="81"/>
      <w:r w:rsidR="0056427C" w:rsidRPr="00E77523">
        <w:rPr>
          <w:rFonts w:ascii="Arial" w:hAnsi="Arial" w:cs="Arial"/>
          <w:b/>
          <w:caps/>
          <w:color w:val="000000" w:themeColor="text1"/>
          <w:spacing w:val="15"/>
          <w:sz w:val="20"/>
          <w:szCs w:val="20"/>
          <w:u w:val="none"/>
        </w:rPr>
        <w:t xml:space="preserve"> przeniesienia praw  i/ lub  obowiazków</w:t>
      </w:r>
    </w:p>
    <w:p w:rsidR="00223CC9" w:rsidRDefault="00223CC9" w:rsidP="00E77523">
      <w:pPr>
        <w:spacing w:line="360" w:lineRule="auto"/>
        <w:ind w:left="425"/>
        <w:rPr>
          <w:rFonts w:ascii="Arial" w:eastAsia="Times New Roman" w:hAnsi="Arial" w:cs="Arial"/>
          <w:kern w:val="0"/>
          <w:u w:val="none"/>
          <w:lang w:eastAsia="pl-PL"/>
        </w:rPr>
      </w:pPr>
    </w:p>
    <w:p w:rsidR="003A57AA" w:rsidRPr="00977DFD" w:rsidRDefault="00E64604" w:rsidP="00D14426">
      <w:pPr>
        <w:numPr>
          <w:ilvl w:val="0"/>
          <w:numId w:val="27"/>
        </w:numPr>
        <w:spacing w:line="360" w:lineRule="auto"/>
        <w:ind w:left="425" w:hanging="425"/>
        <w:jc w:val="both"/>
        <w:rPr>
          <w:rFonts w:ascii="Arial" w:eastAsia="Times New Roman" w:hAnsi="Arial" w:cs="Arial"/>
          <w:kern w:val="0"/>
          <w:u w:val="none"/>
          <w:lang w:eastAsia="pl-PL"/>
        </w:rPr>
      </w:pPr>
      <w:r w:rsidRPr="00977DFD">
        <w:rPr>
          <w:rFonts w:ascii="Arial" w:eastAsia="Times New Roman" w:hAnsi="Arial" w:cs="Arial"/>
          <w:kern w:val="0"/>
          <w:u w:val="none"/>
          <w:lang w:eastAsia="pl-PL"/>
        </w:rPr>
        <w:t xml:space="preserve">Wykonawca nie może dokonać zastawienia lub przeniesienia jakichkolwiek praw </w:t>
      </w:r>
      <w:r w:rsidR="0056427C" w:rsidRPr="00977DFD">
        <w:rPr>
          <w:rFonts w:ascii="Arial" w:eastAsia="Times New Roman" w:hAnsi="Arial" w:cs="Arial"/>
          <w:kern w:val="0"/>
          <w:u w:val="none"/>
          <w:lang w:eastAsia="pl-PL"/>
        </w:rPr>
        <w:t>i/</w:t>
      </w:r>
      <w:r w:rsidRPr="00977DFD">
        <w:rPr>
          <w:rFonts w:ascii="Arial" w:eastAsia="Times New Roman" w:hAnsi="Arial" w:cs="Arial"/>
          <w:kern w:val="0"/>
          <w:u w:val="none"/>
          <w:lang w:eastAsia="pl-PL"/>
        </w:rPr>
        <w:t>lub obowiązków wynikających z tej Umowy na osoby trzecie, dokonywania obciążeń tych praw w jakiejkolwiek formie, w szczególności: cesji, przekazu, sprzedaży, przelewu lub czynności wywołującej podobne skutki; jakiejkolwiek wierzytelności wynikającej z Umowy lub jej części, a także zastawienia lub przeniesienia korzyści wynikającej z Umowy lub udziału w niej na osoby trzecie, w tym także poprzez dokonywania zastawu czy objęcia umową poręczenia lub czynności wywołującej podobne skutki. Wyżej wymienione czynności dokonane pomimo zakazu są względem Zamawiającego bezskuteczne.</w:t>
      </w:r>
    </w:p>
    <w:p w:rsidR="003A57AA" w:rsidRPr="00977DFD" w:rsidRDefault="003A57AA" w:rsidP="00D14426">
      <w:pPr>
        <w:numPr>
          <w:ilvl w:val="0"/>
          <w:numId w:val="27"/>
        </w:numPr>
        <w:spacing w:after="200" w:line="360" w:lineRule="auto"/>
        <w:ind w:left="426" w:hanging="426"/>
        <w:jc w:val="both"/>
        <w:rPr>
          <w:rFonts w:ascii="Arial" w:eastAsia="Times New Roman" w:hAnsi="Arial" w:cs="Arial"/>
          <w:kern w:val="0"/>
          <w:u w:val="none"/>
          <w:lang w:eastAsia="pl-PL"/>
        </w:rPr>
      </w:pPr>
      <w:r w:rsidRPr="00977DFD">
        <w:rPr>
          <w:rFonts w:ascii="Arial" w:hAnsi="Arial" w:cs="Arial"/>
          <w:u w:val="none"/>
        </w:rPr>
        <w:t xml:space="preserve">Określone w </w:t>
      </w:r>
      <w:r w:rsidRPr="00977DFD">
        <w:rPr>
          <w:rFonts w:ascii="Arial" w:hAnsi="Arial" w:cs="Arial"/>
        </w:rPr>
        <w:t>ust. 1</w:t>
      </w:r>
      <w:r w:rsidRPr="00977DFD">
        <w:rPr>
          <w:rFonts w:ascii="Arial" w:hAnsi="Arial" w:cs="Arial"/>
          <w:u w:val="none"/>
        </w:rPr>
        <w:t xml:space="preserve"> zakazy nie maja zastosowania do zawartych w niniejszej umowie postanowień dotyczących bezpośrednich płatności Zamawiającego na rzecz podwykonawców. </w:t>
      </w:r>
    </w:p>
    <w:p w:rsidR="00E64604" w:rsidRPr="00E77523" w:rsidRDefault="00505AF8"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82" w:name="_Toc137725254"/>
      <w:bookmarkStart w:id="83" w:name="_Toc134455466"/>
      <w:bookmarkStart w:id="84" w:name="_Toc158736910"/>
      <w:r>
        <w:rPr>
          <w:rFonts w:ascii="Arial" w:hAnsi="Arial" w:cs="Arial"/>
          <w:b/>
          <w:caps/>
          <w:color w:val="000000" w:themeColor="text1"/>
          <w:spacing w:val="15"/>
          <w:sz w:val="20"/>
          <w:szCs w:val="20"/>
        </w:rPr>
        <w:lastRenderedPageBreak/>
        <w:br/>
      </w:r>
      <w:r w:rsidR="00E64604" w:rsidRPr="00E77523">
        <w:rPr>
          <w:rFonts w:ascii="Arial" w:hAnsi="Arial" w:cs="Arial"/>
          <w:b/>
          <w:caps/>
          <w:color w:val="000000" w:themeColor="text1"/>
          <w:spacing w:val="15"/>
          <w:sz w:val="20"/>
          <w:szCs w:val="20"/>
          <w:u w:val="none"/>
        </w:rPr>
        <w:t>Polisa ubezpieczeniowa</w:t>
      </w:r>
      <w:bookmarkEnd w:id="82"/>
      <w:bookmarkEnd w:id="83"/>
      <w:bookmarkEnd w:id="84"/>
    </w:p>
    <w:p w:rsidR="00BD57BF" w:rsidRPr="004F62ED" w:rsidRDefault="00BD57BF" w:rsidP="004F62ED">
      <w:pPr>
        <w:spacing w:line="360" w:lineRule="auto"/>
        <w:ind w:left="425"/>
        <w:jc w:val="both"/>
        <w:rPr>
          <w:rFonts w:ascii="Arial" w:eastAsia="Times New Roman" w:hAnsi="Arial" w:cs="Arial"/>
          <w:b/>
          <w:kern w:val="0"/>
          <w:u w:val="none"/>
          <w:lang w:eastAsia="pl-PL"/>
        </w:rPr>
      </w:pPr>
      <w:bookmarkStart w:id="85" w:name="_Hlk131767686"/>
    </w:p>
    <w:p w:rsidR="00832CCA" w:rsidRPr="002128F3" w:rsidRDefault="00832CCA">
      <w:pPr>
        <w:numPr>
          <w:ilvl w:val="0"/>
          <w:numId w:val="29"/>
        </w:numPr>
        <w:spacing w:line="360" w:lineRule="auto"/>
        <w:ind w:left="425" w:hanging="425"/>
        <w:jc w:val="both"/>
        <w:rPr>
          <w:rFonts w:ascii="Arial" w:eastAsia="Times New Roman" w:hAnsi="Arial" w:cs="Arial"/>
          <w:b/>
          <w:kern w:val="0"/>
          <w:u w:val="none"/>
          <w:lang w:eastAsia="pl-PL"/>
        </w:rPr>
      </w:pPr>
      <w:bookmarkStart w:id="86" w:name="_Hlk178338027"/>
      <w:r>
        <w:rPr>
          <w:rFonts w:ascii="Arial" w:eastAsia="Times New Roman" w:hAnsi="Arial" w:cs="Arial"/>
          <w:b/>
          <w:kern w:val="0"/>
          <w:u w:val="none"/>
          <w:lang w:eastAsia="pl-PL"/>
        </w:rPr>
        <w:t xml:space="preserve">Polisa ubezpieczeniowa w zakresie prowadzonej działalności : </w:t>
      </w:r>
    </w:p>
    <w:p w:rsidR="00E64604" w:rsidRPr="002128F3" w:rsidRDefault="00E64604" w:rsidP="002128F3">
      <w:pPr>
        <w:pStyle w:val="Akapitzlist"/>
        <w:numPr>
          <w:ilvl w:val="0"/>
          <w:numId w:val="136"/>
        </w:numPr>
        <w:spacing w:line="360" w:lineRule="auto"/>
        <w:jc w:val="both"/>
        <w:rPr>
          <w:rFonts w:ascii="Arial" w:eastAsia="Times New Roman" w:hAnsi="Arial" w:cs="Arial"/>
          <w:b/>
          <w:lang w:eastAsia="pl-PL"/>
        </w:rPr>
      </w:pPr>
      <w:r w:rsidRPr="002128F3">
        <w:rPr>
          <w:rFonts w:ascii="Arial" w:eastAsia="Times New Roman" w:hAnsi="Arial" w:cs="Arial"/>
          <w:lang w:eastAsia="pl-PL"/>
        </w:rPr>
        <w:t xml:space="preserve">Wykonawca zobowiązany jest przez cały okres obowiązywania umowy do posiadania ważnej polisy ubezpieczeniowej w zakresie prowadzonej działalności z tytułu odpowiedzialności cywilnej deliktowej i odpowiedzialności cywilnej kontraktowej. </w:t>
      </w:r>
      <w:r w:rsidRPr="002128F3">
        <w:rPr>
          <w:rFonts w:ascii="Arial" w:eastAsia="Times New Roman" w:hAnsi="Arial" w:cs="Arial"/>
          <w:b/>
          <w:lang w:eastAsia="pl-PL"/>
        </w:rPr>
        <w:t>Wartość polisy nie może być niższa niż wysokość wynagrodzenia za wykonanie przedmiotu niniejszej umowy</w:t>
      </w:r>
      <w:r w:rsidR="006E1A6C" w:rsidRPr="002128F3">
        <w:rPr>
          <w:rFonts w:ascii="Arial" w:eastAsia="Times New Roman" w:hAnsi="Arial" w:cs="Arial"/>
          <w:b/>
          <w:lang w:eastAsia="pl-PL"/>
        </w:rPr>
        <w:t xml:space="preserve"> </w:t>
      </w:r>
      <w:bookmarkEnd w:id="85"/>
      <w:r w:rsidR="0086301B" w:rsidRPr="002128F3">
        <w:rPr>
          <w:rFonts w:ascii="Arial" w:eastAsia="Times New Roman" w:hAnsi="Arial" w:cs="Arial"/>
          <w:b/>
          <w:lang w:eastAsia="pl-PL"/>
        </w:rPr>
        <w:t>.</w:t>
      </w:r>
    </w:p>
    <w:p w:rsidR="00E64604" w:rsidRPr="00977DFD" w:rsidRDefault="00E64604" w:rsidP="002128F3">
      <w:pPr>
        <w:numPr>
          <w:ilvl w:val="0"/>
          <w:numId w:val="136"/>
        </w:numPr>
        <w:spacing w:line="360" w:lineRule="auto"/>
        <w:jc w:val="both"/>
        <w:rPr>
          <w:rFonts w:ascii="Arial" w:eastAsia="Times New Roman" w:hAnsi="Arial" w:cs="Arial"/>
          <w:kern w:val="0"/>
          <w:u w:val="none"/>
          <w:lang w:eastAsia="pl-PL"/>
        </w:rPr>
      </w:pPr>
      <w:r w:rsidRPr="00977DFD">
        <w:rPr>
          <w:rFonts w:ascii="Arial" w:eastAsia="Times New Roman" w:hAnsi="Arial" w:cs="Arial"/>
          <w:kern w:val="0"/>
          <w:u w:val="none"/>
          <w:lang w:eastAsia="pl-PL"/>
        </w:rPr>
        <w:t>Wykonawca przedłoży Zamawiającemu ważną polisę ubezpieczeniową w wymaganym zakresie wraz z potwierdzeniem jej opłacenia</w:t>
      </w:r>
      <w:r w:rsidR="009E248C">
        <w:rPr>
          <w:rFonts w:ascii="Arial" w:eastAsia="Times New Roman" w:hAnsi="Arial" w:cs="Arial"/>
          <w:kern w:val="0"/>
          <w:u w:val="none"/>
          <w:lang w:eastAsia="pl-PL"/>
        </w:rPr>
        <w:t xml:space="preserve"> w terminie </w:t>
      </w:r>
      <w:r w:rsidR="009E248C" w:rsidRPr="00E77523">
        <w:rPr>
          <w:rFonts w:ascii="Arial" w:eastAsia="Times New Roman" w:hAnsi="Arial" w:cs="Arial"/>
          <w:b/>
          <w:kern w:val="0"/>
          <w:u w:val="none"/>
          <w:lang w:eastAsia="pl-PL"/>
        </w:rPr>
        <w:t xml:space="preserve">do </w:t>
      </w:r>
      <w:r w:rsidR="00877A9D">
        <w:rPr>
          <w:rFonts w:ascii="Arial" w:eastAsia="Times New Roman" w:hAnsi="Arial" w:cs="Arial"/>
          <w:b/>
          <w:kern w:val="0"/>
          <w:u w:val="none"/>
          <w:lang w:eastAsia="pl-PL"/>
        </w:rPr>
        <w:t>7</w:t>
      </w:r>
      <w:r w:rsidR="009E248C" w:rsidRPr="00E77523">
        <w:rPr>
          <w:rFonts w:ascii="Arial" w:eastAsia="Times New Roman" w:hAnsi="Arial" w:cs="Arial"/>
          <w:b/>
          <w:kern w:val="0"/>
          <w:u w:val="none"/>
          <w:lang w:eastAsia="pl-PL"/>
        </w:rPr>
        <w:t xml:space="preserve"> dni</w:t>
      </w:r>
      <w:r w:rsidR="009E248C">
        <w:rPr>
          <w:rFonts w:ascii="Arial" w:eastAsia="Times New Roman" w:hAnsi="Arial" w:cs="Arial"/>
          <w:kern w:val="0"/>
          <w:u w:val="none"/>
          <w:lang w:eastAsia="pl-PL"/>
        </w:rPr>
        <w:t xml:space="preserve"> </w:t>
      </w:r>
      <w:r w:rsidR="00F51D5F" w:rsidRPr="00E77523">
        <w:rPr>
          <w:rFonts w:ascii="Arial" w:eastAsia="Times New Roman" w:hAnsi="Arial" w:cs="Arial"/>
          <w:b/>
          <w:kern w:val="0"/>
          <w:u w:val="none"/>
          <w:lang w:eastAsia="pl-PL"/>
        </w:rPr>
        <w:t xml:space="preserve">od </w:t>
      </w:r>
      <w:r w:rsidR="009E248C" w:rsidRPr="00E77523">
        <w:rPr>
          <w:rFonts w:ascii="Arial" w:eastAsia="Times New Roman" w:hAnsi="Arial" w:cs="Arial"/>
          <w:b/>
          <w:kern w:val="0"/>
          <w:u w:val="none"/>
          <w:lang w:eastAsia="pl-PL"/>
        </w:rPr>
        <w:t xml:space="preserve">zawarcia umowy. </w:t>
      </w:r>
      <w:r w:rsidRPr="00E77523">
        <w:rPr>
          <w:rFonts w:ascii="Arial" w:eastAsia="Times New Roman" w:hAnsi="Arial" w:cs="Arial"/>
          <w:b/>
          <w:kern w:val="0"/>
          <w:u w:val="none"/>
          <w:lang w:eastAsia="pl-PL"/>
        </w:rPr>
        <w:t xml:space="preserve"> </w:t>
      </w:r>
      <w:r w:rsidRPr="00977DFD">
        <w:rPr>
          <w:rFonts w:ascii="Arial" w:eastAsia="Times New Roman" w:hAnsi="Arial" w:cs="Arial"/>
          <w:kern w:val="0"/>
          <w:u w:val="none"/>
          <w:lang w:eastAsia="pl-PL"/>
        </w:rPr>
        <w:t xml:space="preserve">W przypadku opłaty rozłożonej na raty Wykonawca w toku obowiązywania umowy zobowiązany jest do przedłożenia Zamawiającemu potwierdzenia płatności kolejnych rat. </w:t>
      </w:r>
    </w:p>
    <w:p w:rsidR="00E64604" w:rsidRDefault="00E64604" w:rsidP="00832CCA">
      <w:pPr>
        <w:numPr>
          <w:ilvl w:val="0"/>
          <w:numId w:val="136"/>
        </w:numPr>
        <w:spacing w:after="200" w:line="360" w:lineRule="auto"/>
        <w:jc w:val="both"/>
        <w:rPr>
          <w:rFonts w:ascii="Arial" w:eastAsia="Times New Roman" w:hAnsi="Arial" w:cs="Arial"/>
          <w:kern w:val="0"/>
          <w:u w:val="none"/>
          <w:lang w:eastAsia="pl-PL"/>
        </w:rPr>
      </w:pPr>
      <w:r w:rsidRPr="00977DFD">
        <w:rPr>
          <w:rFonts w:ascii="Arial" w:eastAsia="Times New Roman" w:hAnsi="Arial" w:cs="Arial"/>
          <w:kern w:val="0"/>
          <w:u w:val="none"/>
          <w:lang w:eastAsia="pl-PL"/>
        </w:rPr>
        <w:t>W przypadku utraty ważności polisy w trakcie realizacji umowy Wykonawca przedłoży Zamawiającemu nową polisę wraz z dowodem jej opłacenia. W przypadku uregulowania płatności z tytułu polisy po wskazanym w polisie terminie, Wykonawca przed zawarciem umowy przedłoży Zamawiającemu oświadczenie ubezpieczyciela potwierdzające ważność polisy.</w:t>
      </w:r>
    </w:p>
    <w:p w:rsidR="00E64604" w:rsidRPr="00E77523" w:rsidRDefault="00505AF8" w:rsidP="006157CD">
      <w:pPr>
        <w:pStyle w:val="Nagwek1"/>
        <w:numPr>
          <w:ilvl w:val="0"/>
          <w:numId w:val="91"/>
        </w:numPr>
        <w:shd w:val="clear" w:color="auto" w:fill="D9D9D9" w:themeFill="background1" w:themeFillShade="D9"/>
        <w:jc w:val="center"/>
        <w:rPr>
          <w:rFonts w:ascii="Arial" w:eastAsia="Times New Roman" w:hAnsi="Arial" w:cs="Arial"/>
          <w:b/>
          <w:caps/>
          <w:color w:val="000000" w:themeColor="text1"/>
          <w:spacing w:val="15"/>
          <w:lang w:eastAsia="pl-PL"/>
        </w:rPr>
      </w:pPr>
      <w:bookmarkStart w:id="87" w:name="_Toc158736911"/>
      <w:bookmarkEnd w:id="86"/>
      <w:r>
        <w:rPr>
          <w:rFonts w:ascii="Arial" w:eastAsia="Times New Roman" w:hAnsi="Arial" w:cs="Arial"/>
          <w:b/>
          <w:caps/>
          <w:color w:val="000000" w:themeColor="text1"/>
          <w:spacing w:val="15"/>
          <w:sz w:val="20"/>
          <w:szCs w:val="20"/>
          <w:lang w:eastAsia="pl-PL"/>
        </w:rPr>
        <w:br/>
      </w:r>
      <w:r w:rsidR="00E64604" w:rsidRPr="00E77523">
        <w:rPr>
          <w:rFonts w:ascii="Arial" w:eastAsia="Times New Roman" w:hAnsi="Arial" w:cs="Arial"/>
          <w:b/>
          <w:caps/>
          <w:color w:val="000000" w:themeColor="text1"/>
          <w:spacing w:val="15"/>
          <w:sz w:val="20"/>
          <w:szCs w:val="20"/>
          <w:u w:val="none"/>
          <w:lang w:eastAsia="pl-PL"/>
        </w:rPr>
        <w:t>rachunek wykonawcy</w:t>
      </w:r>
      <w:bookmarkEnd w:id="87"/>
      <w:r w:rsidR="00E64604" w:rsidRPr="00E77523">
        <w:rPr>
          <w:rFonts w:ascii="Arial" w:eastAsia="Times New Roman" w:hAnsi="Arial" w:cs="Arial"/>
          <w:b/>
          <w:caps/>
          <w:color w:val="000000" w:themeColor="text1"/>
          <w:spacing w:val="15"/>
          <w:sz w:val="20"/>
          <w:szCs w:val="20"/>
          <w:u w:val="none"/>
          <w:lang w:eastAsia="pl-PL"/>
        </w:rPr>
        <w:t xml:space="preserve"> </w:t>
      </w:r>
    </w:p>
    <w:p w:rsidR="00E64604" w:rsidRPr="00977DFD" w:rsidRDefault="00E64604" w:rsidP="00D14426">
      <w:pPr>
        <w:numPr>
          <w:ilvl w:val="0"/>
          <w:numId w:val="38"/>
        </w:numPr>
        <w:spacing w:before="100" w:after="200" w:line="360" w:lineRule="auto"/>
        <w:ind w:left="426"/>
        <w:contextualSpacing/>
        <w:jc w:val="both"/>
        <w:rPr>
          <w:rFonts w:ascii="Arial" w:eastAsiaTheme="minorEastAsia" w:hAnsi="Arial" w:cs="Arial"/>
          <w:b/>
          <w:kern w:val="0"/>
          <w:u w:val="none"/>
          <w:lang w:eastAsia="pl-PL"/>
        </w:rPr>
      </w:pPr>
      <w:bookmarkStart w:id="88" w:name="_Hlk148436246"/>
      <w:bookmarkStart w:id="89" w:name="_Hlk148436034"/>
      <w:r w:rsidRPr="00977DFD">
        <w:rPr>
          <w:rFonts w:ascii="Arial" w:eastAsiaTheme="minorEastAsia" w:hAnsi="Arial" w:cs="Arial"/>
          <w:kern w:val="0"/>
          <w:u w:val="none"/>
          <w:lang w:eastAsia="pl-PL"/>
        </w:rPr>
        <w:t>Wykonawca wskazał</w:t>
      </w:r>
      <w:r w:rsidR="008C4541" w:rsidRPr="00977DFD">
        <w:rPr>
          <w:rFonts w:ascii="Arial" w:eastAsiaTheme="minorEastAsia" w:hAnsi="Arial" w:cs="Arial"/>
          <w:kern w:val="0"/>
          <w:u w:val="none"/>
          <w:lang w:eastAsia="pl-PL"/>
        </w:rPr>
        <w:t xml:space="preserve"> </w:t>
      </w:r>
      <w:r w:rsidRPr="00977DFD">
        <w:rPr>
          <w:rFonts w:ascii="Arial" w:eastAsiaTheme="minorEastAsia" w:hAnsi="Arial" w:cs="Arial"/>
          <w:kern w:val="0"/>
          <w:u w:val="none"/>
          <w:lang w:eastAsia="pl-PL"/>
        </w:rPr>
        <w:t>Zamawiającemu rachunek</w:t>
      </w:r>
      <w:r w:rsidR="008C4541" w:rsidRPr="00977DFD">
        <w:rPr>
          <w:rFonts w:ascii="Arial" w:eastAsiaTheme="minorEastAsia" w:hAnsi="Arial" w:cs="Arial"/>
          <w:kern w:val="0"/>
          <w:u w:val="none"/>
          <w:lang w:eastAsia="pl-PL"/>
        </w:rPr>
        <w:t xml:space="preserve"> </w:t>
      </w:r>
      <w:r w:rsidRPr="00977DFD">
        <w:rPr>
          <w:rFonts w:ascii="Arial" w:eastAsiaTheme="minorEastAsia" w:hAnsi="Arial" w:cs="Arial"/>
          <w:kern w:val="0"/>
          <w:u w:val="none"/>
          <w:lang w:eastAsia="pl-PL"/>
        </w:rPr>
        <w:t xml:space="preserve">bankowy, który jest zgodny z rachunkiem bankowym przypisanym mu w wykazie podmiotów zarejestrowanych jako podatnicy VAT, w tym podmiotów, których rejestracja jako podatników VAT została przywrócona, prowadzonym przez Szefa Krajowej Administracji Skarbowej zgodnie z art. 96b ustawy o podatku od towarów i usług. </w:t>
      </w:r>
      <w:r w:rsidRPr="00977DFD">
        <w:rPr>
          <w:rFonts w:ascii="Arial" w:eastAsiaTheme="minorEastAsia" w:hAnsi="Arial" w:cs="Arial"/>
          <w:kern w:val="0"/>
          <w:u w:val="none"/>
          <w:lang w:eastAsia="pl-PL"/>
        </w:rPr>
        <w:br/>
      </w:r>
      <w:r w:rsidRPr="00977DFD">
        <w:rPr>
          <w:rFonts w:ascii="Arial" w:eastAsiaTheme="minorEastAsia" w:hAnsi="Arial" w:cs="Arial"/>
          <w:b/>
          <w:kern w:val="0"/>
          <w:u w:val="none"/>
          <w:lang w:eastAsia="pl-PL"/>
        </w:rPr>
        <w:t>Nr rachunku Wykonawcy to: ………………………………………………..</w:t>
      </w:r>
    </w:p>
    <w:p w:rsidR="00E64604" w:rsidRPr="00977DFD" w:rsidRDefault="00E64604" w:rsidP="00D14426">
      <w:pPr>
        <w:numPr>
          <w:ilvl w:val="0"/>
          <w:numId w:val="38"/>
        </w:numPr>
        <w:spacing w:before="100" w:after="200" w:line="360" w:lineRule="auto"/>
        <w:ind w:left="426"/>
        <w:contextualSpacing/>
        <w:jc w:val="both"/>
        <w:rPr>
          <w:rFonts w:ascii="Arial" w:eastAsiaTheme="minorEastAsia" w:hAnsi="Arial" w:cs="Arial"/>
          <w:b/>
          <w:kern w:val="0"/>
          <w:u w:val="none"/>
          <w:lang w:eastAsia="pl-PL"/>
        </w:rPr>
      </w:pPr>
      <w:r w:rsidRPr="00977DFD">
        <w:rPr>
          <w:rFonts w:ascii="Arial" w:eastAsiaTheme="minorEastAsia" w:hAnsi="Arial" w:cs="Arial"/>
          <w:kern w:val="0"/>
          <w:u w:val="none"/>
          <w:lang w:eastAsia="pl-PL"/>
        </w:rPr>
        <w:t xml:space="preserve">W przypadku zmiany rachunku bankowego lub wykreślenia wskazanego w </w:t>
      </w:r>
      <w:r w:rsidRPr="00977DFD">
        <w:rPr>
          <w:rFonts w:ascii="Arial" w:eastAsiaTheme="minorEastAsia" w:hAnsi="Arial" w:cs="Arial"/>
          <w:kern w:val="0"/>
          <w:lang w:eastAsia="pl-PL"/>
        </w:rPr>
        <w:t>ust. 1</w:t>
      </w:r>
      <w:r w:rsidRPr="00977DFD">
        <w:rPr>
          <w:rFonts w:ascii="Arial" w:eastAsiaTheme="minorEastAsia" w:hAnsi="Arial" w:cs="Arial"/>
          <w:kern w:val="0"/>
          <w:u w:val="none"/>
          <w:lang w:eastAsia="pl-PL"/>
        </w:rPr>
        <w:t xml:space="preserve"> rachunku bankowego Wykonawcy z wykazu jest on zobowiązany do poinformowania o tym fakcie Zamawiającego w terminie 1 dnia od momentu zaistnienia zmiany. Informacja winna zawierać nowy numer rachunku bankowego umieszczony w wykazie, na który mają zostać dokonane płatności i być podpisana przez osoby upoważnione do reprezentowania Wykonawcy oraz w pierwszej kolejności przekazana Zamawiającemu drogą elektroniczną (na adres poczty elektronicznej: ...................................), a następnie w oryginale do siedziby Zamawiającego. </w:t>
      </w:r>
    </w:p>
    <w:p w:rsidR="00E64604" w:rsidRPr="00977DFD" w:rsidRDefault="00E64604" w:rsidP="00D14426">
      <w:pPr>
        <w:numPr>
          <w:ilvl w:val="0"/>
          <w:numId w:val="38"/>
        </w:numPr>
        <w:spacing w:before="100" w:after="200" w:line="360" w:lineRule="auto"/>
        <w:ind w:left="426"/>
        <w:contextualSpacing/>
        <w:jc w:val="both"/>
        <w:rPr>
          <w:rFonts w:ascii="Arial" w:eastAsiaTheme="minorEastAsia" w:hAnsi="Arial" w:cs="Arial"/>
          <w:b/>
          <w:kern w:val="0"/>
          <w:u w:val="none"/>
          <w:lang w:eastAsia="pl-PL"/>
        </w:rPr>
      </w:pPr>
      <w:r w:rsidRPr="00977DFD">
        <w:rPr>
          <w:rFonts w:ascii="Arial" w:eastAsiaTheme="minorEastAsia" w:hAnsi="Arial" w:cs="Arial"/>
          <w:kern w:val="0"/>
          <w:u w:val="none"/>
          <w:lang w:eastAsia="pl-PL"/>
        </w:rPr>
        <w:t>Informacja, o której mowa powyżej stanowi podstawę do sporządzenia przez Zamawiającego aneksu do umowy w zakresie zmiany rachunku bankowego. W przypadku poinformowania Zamawiającego o zmianie rachunku bankowego, jego wykreślenia lub stwierdzenia przez Zamawiającego wykreślenia wskazanego</w:t>
      </w:r>
      <w:r w:rsidR="008C4541" w:rsidRPr="00977DFD">
        <w:rPr>
          <w:rFonts w:ascii="Arial" w:eastAsiaTheme="minorEastAsia" w:hAnsi="Arial" w:cs="Arial"/>
          <w:kern w:val="0"/>
          <w:u w:val="none"/>
          <w:lang w:eastAsia="pl-PL"/>
        </w:rPr>
        <w:t xml:space="preserve"> </w:t>
      </w:r>
      <w:r w:rsidRPr="00977DFD">
        <w:rPr>
          <w:rFonts w:ascii="Arial" w:eastAsiaTheme="minorEastAsia" w:hAnsi="Arial" w:cs="Arial"/>
          <w:kern w:val="0"/>
          <w:u w:val="none"/>
          <w:lang w:eastAsia="pl-PL"/>
        </w:rPr>
        <w:t xml:space="preserve">przez Wykonawcę rachunku bankowego Wykonawcy z wykazu, płatność wymagalna zostaje zawieszona do dnia wskazania przez Wykonawcę innego rachunku, który znajduje się w wykazie, o którym mowa w </w:t>
      </w:r>
      <w:r w:rsidRPr="00977DFD">
        <w:rPr>
          <w:rFonts w:ascii="Arial" w:eastAsiaTheme="minorEastAsia" w:hAnsi="Arial" w:cs="Arial"/>
          <w:kern w:val="0"/>
          <w:lang w:eastAsia="pl-PL"/>
        </w:rPr>
        <w:t>ust.1.</w:t>
      </w:r>
      <w:r w:rsidRPr="00977DFD">
        <w:rPr>
          <w:rFonts w:ascii="Arial" w:eastAsiaTheme="minorEastAsia" w:hAnsi="Arial" w:cs="Arial"/>
          <w:kern w:val="0"/>
          <w:u w:val="none"/>
          <w:lang w:eastAsia="pl-PL"/>
        </w:rPr>
        <w:t xml:space="preserve"> </w:t>
      </w:r>
    </w:p>
    <w:p w:rsidR="00E64604" w:rsidRPr="00977DFD" w:rsidRDefault="00E64604" w:rsidP="00D14426">
      <w:pPr>
        <w:numPr>
          <w:ilvl w:val="0"/>
          <w:numId w:val="38"/>
        </w:numPr>
        <w:spacing w:before="100" w:after="200" w:line="360" w:lineRule="auto"/>
        <w:ind w:left="426"/>
        <w:contextualSpacing/>
        <w:jc w:val="both"/>
        <w:rPr>
          <w:rFonts w:ascii="Arial" w:eastAsiaTheme="minorEastAsia" w:hAnsi="Arial" w:cs="Arial"/>
          <w:b/>
          <w:kern w:val="0"/>
          <w:u w:val="none"/>
          <w:lang w:eastAsia="pl-PL"/>
        </w:rPr>
      </w:pPr>
      <w:r w:rsidRPr="00977DFD">
        <w:rPr>
          <w:rFonts w:ascii="Arial" w:eastAsiaTheme="minorEastAsia" w:hAnsi="Arial" w:cs="Arial"/>
          <w:kern w:val="0"/>
          <w:u w:val="none"/>
          <w:lang w:eastAsia="pl-PL"/>
        </w:rPr>
        <w:t xml:space="preserve">W przypadku zawieszenia terminu płatności faktury zgodnie z </w:t>
      </w:r>
      <w:r w:rsidRPr="00977DFD">
        <w:rPr>
          <w:rFonts w:ascii="Arial" w:eastAsiaTheme="minorEastAsia" w:hAnsi="Arial" w:cs="Arial"/>
          <w:kern w:val="0"/>
          <w:lang w:eastAsia="pl-PL"/>
        </w:rPr>
        <w:t>ust. 3</w:t>
      </w:r>
      <w:r w:rsidRPr="00977DFD">
        <w:rPr>
          <w:rFonts w:ascii="Arial" w:eastAsiaTheme="minorEastAsia" w:hAnsi="Arial" w:cs="Arial"/>
          <w:kern w:val="0"/>
          <w:u w:val="none"/>
          <w:lang w:eastAsia="pl-PL"/>
        </w:rPr>
        <w:t>, który został określony zgodnie z umową, Wykonawcy nie będzie przysługiwało prawo do naliczania dodatkowych opłat, kar, rekompensat, ani nie będzie naliczał odsetek za powstałą zwłokę w zapłacie faktury.</w:t>
      </w:r>
    </w:p>
    <w:p w:rsidR="00E64604" w:rsidRPr="00977DFD" w:rsidRDefault="00E64604" w:rsidP="00D14426">
      <w:pPr>
        <w:numPr>
          <w:ilvl w:val="0"/>
          <w:numId w:val="38"/>
        </w:numPr>
        <w:spacing w:before="100" w:after="200" w:line="360" w:lineRule="auto"/>
        <w:ind w:left="426"/>
        <w:contextualSpacing/>
        <w:jc w:val="both"/>
        <w:rPr>
          <w:rFonts w:ascii="Arial" w:eastAsiaTheme="minorEastAsia" w:hAnsi="Arial" w:cs="Arial"/>
          <w:b/>
          <w:kern w:val="0"/>
          <w:u w:val="none"/>
          <w:lang w:eastAsia="pl-PL"/>
        </w:rPr>
      </w:pPr>
      <w:r w:rsidRPr="00977DFD">
        <w:rPr>
          <w:rFonts w:ascii="Arial" w:eastAsiaTheme="minorEastAsia" w:hAnsi="Arial" w:cs="Arial"/>
          <w:kern w:val="0"/>
          <w:u w:val="none"/>
          <w:lang w:eastAsia="pl-PL"/>
        </w:rPr>
        <w:lastRenderedPageBreak/>
        <w:t>W przypadku, jeżeli Zamawiający dokona wpłaty na rachunek bankowy Wykonawcy wskazany w umowie, a rachunek ten na dzień zlecenia przelewu nie będzie ujęty w wykazie, o którym mowa w</w:t>
      </w:r>
      <w:r w:rsidR="009D0377" w:rsidRPr="00977DFD">
        <w:rPr>
          <w:rFonts w:ascii="Arial" w:eastAsiaTheme="minorEastAsia" w:hAnsi="Arial" w:cs="Arial"/>
          <w:kern w:val="0"/>
          <w:u w:val="none"/>
          <w:lang w:eastAsia="pl-PL"/>
        </w:rPr>
        <w:t xml:space="preserve"> </w:t>
      </w:r>
      <w:r w:rsidRPr="00977DFD">
        <w:rPr>
          <w:rFonts w:ascii="Arial" w:eastAsiaTheme="minorEastAsia" w:hAnsi="Arial" w:cs="Arial"/>
          <w:kern w:val="0"/>
          <w:lang w:eastAsia="pl-PL"/>
        </w:rPr>
        <w:t>ust. 1</w:t>
      </w:r>
      <w:r w:rsidRPr="00977DFD">
        <w:rPr>
          <w:rFonts w:ascii="Arial" w:eastAsiaTheme="minorEastAsia" w:hAnsi="Arial" w:cs="Arial"/>
          <w:kern w:val="0"/>
          <w:u w:val="none"/>
          <w:lang w:eastAsia="pl-PL"/>
        </w:rPr>
        <w:t xml:space="preserve"> Wykonawca zobowiązany będzie do zapłaty na rzecz Zamawiającego kary umownej w wysokości równowartości sankcji jaka zostanie nałożona przez Urząd Skarbowy wobec Zamawiającego wraz z należnymi odsetkami lub równowartości podatku dochodowego od osób prawnych jaki Zamawiający zapłaci do Urzędu Skarbowego z tytułu okoliczności wynikających z powyższych punktów, albo szkody jaką Zamawiający poniesie z tego tytułu</w:t>
      </w:r>
      <w:bookmarkEnd w:id="88"/>
      <w:r w:rsidRPr="00977DFD">
        <w:rPr>
          <w:rFonts w:ascii="Arial" w:eastAsiaTheme="minorEastAsia" w:hAnsi="Arial" w:cs="Arial"/>
          <w:kern w:val="0"/>
          <w:u w:val="none"/>
          <w:lang w:eastAsia="pl-PL"/>
        </w:rPr>
        <w:t>.”</w:t>
      </w:r>
    </w:p>
    <w:p w:rsidR="00E64604" w:rsidRPr="00E77523" w:rsidRDefault="00505AF8" w:rsidP="006157CD">
      <w:pPr>
        <w:pStyle w:val="Nagwek1"/>
        <w:numPr>
          <w:ilvl w:val="0"/>
          <w:numId w:val="91"/>
        </w:numPr>
        <w:shd w:val="clear" w:color="auto" w:fill="D9D9D9" w:themeFill="background1" w:themeFillShade="D9"/>
        <w:jc w:val="center"/>
        <w:rPr>
          <w:rFonts w:ascii="Arial" w:hAnsi="Arial" w:cs="Arial"/>
          <w:b/>
          <w:caps/>
          <w:color w:val="000000" w:themeColor="text1"/>
          <w:spacing w:val="15"/>
        </w:rPr>
      </w:pPr>
      <w:bookmarkStart w:id="90" w:name="_Toc134455467"/>
      <w:bookmarkStart w:id="91" w:name="_Toc137725255"/>
      <w:bookmarkStart w:id="92" w:name="_Toc158736912"/>
      <w:bookmarkEnd w:id="89"/>
      <w:r>
        <w:rPr>
          <w:rFonts w:ascii="Arial" w:hAnsi="Arial" w:cs="Arial"/>
          <w:b/>
          <w:caps/>
          <w:color w:val="000000" w:themeColor="text1"/>
          <w:spacing w:val="15"/>
          <w:sz w:val="20"/>
          <w:szCs w:val="20"/>
        </w:rPr>
        <w:br/>
      </w:r>
      <w:r w:rsidR="00E64604" w:rsidRPr="00E77523">
        <w:rPr>
          <w:rFonts w:ascii="Arial" w:hAnsi="Arial" w:cs="Arial"/>
          <w:b/>
          <w:caps/>
          <w:color w:val="000000" w:themeColor="text1"/>
          <w:spacing w:val="15"/>
          <w:sz w:val="20"/>
          <w:szCs w:val="20"/>
          <w:u w:val="none"/>
        </w:rPr>
        <w:t>Postanowienia końcowe</w:t>
      </w:r>
      <w:bookmarkEnd w:id="90"/>
      <w:bookmarkEnd w:id="91"/>
      <w:bookmarkEnd w:id="92"/>
    </w:p>
    <w:p w:rsidR="00826A05" w:rsidRDefault="00826A05" w:rsidP="0068398C">
      <w:pPr>
        <w:spacing w:after="480" w:line="360" w:lineRule="auto"/>
        <w:ind w:left="786"/>
        <w:contextualSpacing/>
        <w:rPr>
          <w:rFonts w:ascii="Arial" w:eastAsiaTheme="minorEastAsia" w:hAnsi="Arial" w:cs="Arial"/>
          <w:kern w:val="0"/>
          <w:u w:val="none"/>
        </w:rPr>
      </w:pPr>
    </w:p>
    <w:p w:rsidR="00E64604" w:rsidRPr="00977DFD" w:rsidRDefault="00E64604" w:rsidP="00E32224">
      <w:pPr>
        <w:numPr>
          <w:ilvl w:val="0"/>
          <w:numId w:val="7"/>
        </w:numPr>
        <w:spacing w:after="480" w:line="360" w:lineRule="auto"/>
        <w:contextualSpacing/>
        <w:rPr>
          <w:rFonts w:ascii="Arial" w:eastAsiaTheme="minorEastAsia" w:hAnsi="Arial" w:cs="Arial"/>
          <w:kern w:val="0"/>
          <w:u w:val="none"/>
        </w:rPr>
      </w:pPr>
      <w:r w:rsidRPr="00977DFD">
        <w:rPr>
          <w:rFonts w:ascii="Arial" w:eastAsiaTheme="minorEastAsia" w:hAnsi="Arial" w:cs="Arial"/>
          <w:kern w:val="0"/>
          <w:u w:val="none"/>
        </w:rPr>
        <w:t xml:space="preserve">W sprawach nieuregulowanych niniejszą umową mają zastosowanie odpowiednie przepisy Prawa budowlanego wraz z aktami wykonawczymi </w:t>
      </w:r>
      <w:r w:rsidR="00BE13CD">
        <w:rPr>
          <w:rFonts w:ascii="Arial" w:eastAsiaTheme="minorEastAsia" w:hAnsi="Arial" w:cs="Arial"/>
          <w:kern w:val="0"/>
          <w:u w:val="none"/>
        </w:rPr>
        <w:t xml:space="preserve">, ustawy o ochronie zabytków i opiece nad zabytkami oraz </w:t>
      </w:r>
      <w:r w:rsidR="00BE13CD" w:rsidRPr="00977DFD">
        <w:rPr>
          <w:rFonts w:ascii="Arial" w:eastAsiaTheme="minorEastAsia" w:hAnsi="Arial" w:cs="Arial"/>
          <w:kern w:val="0"/>
          <w:u w:val="none"/>
        </w:rPr>
        <w:t xml:space="preserve"> </w:t>
      </w:r>
      <w:r w:rsidRPr="00977DFD">
        <w:rPr>
          <w:rFonts w:ascii="Arial" w:eastAsiaTheme="minorEastAsia" w:hAnsi="Arial" w:cs="Arial"/>
          <w:kern w:val="0"/>
          <w:u w:val="none"/>
        </w:rPr>
        <w:t>Kodeksu cywilnego.</w:t>
      </w:r>
    </w:p>
    <w:p w:rsidR="00E64604" w:rsidRPr="00977DFD" w:rsidRDefault="00E64604" w:rsidP="00E32224">
      <w:pPr>
        <w:numPr>
          <w:ilvl w:val="0"/>
          <w:numId w:val="7"/>
        </w:numPr>
        <w:spacing w:after="480" w:line="360" w:lineRule="auto"/>
        <w:contextualSpacing/>
        <w:rPr>
          <w:rFonts w:ascii="Arial" w:eastAsiaTheme="minorEastAsia" w:hAnsi="Arial" w:cs="Arial"/>
          <w:kern w:val="0"/>
          <w:u w:val="none"/>
        </w:rPr>
      </w:pPr>
      <w:r w:rsidRPr="00977DFD">
        <w:rPr>
          <w:rFonts w:ascii="Arial" w:eastAsiaTheme="minorEastAsia" w:hAnsi="Arial" w:cs="Arial"/>
          <w:kern w:val="0"/>
          <w:u w:val="none"/>
        </w:rPr>
        <w:t>Ewentualne spory powstałe na tle wykonania przedmiotu umowy, Strony poddają rozstrzygnięciu sądom powszechnym właściwym dla siedziby Zamawiającego.</w:t>
      </w:r>
    </w:p>
    <w:p w:rsidR="002439B9" w:rsidRPr="00977DFD" w:rsidRDefault="00E64604" w:rsidP="00E32224">
      <w:pPr>
        <w:numPr>
          <w:ilvl w:val="0"/>
          <w:numId w:val="7"/>
        </w:numPr>
        <w:spacing w:after="480" w:line="360" w:lineRule="auto"/>
        <w:contextualSpacing/>
        <w:rPr>
          <w:rFonts w:ascii="Arial" w:eastAsiaTheme="minorEastAsia" w:hAnsi="Arial" w:cs="Arial"/>
          <w:b/>
          <w:color w:val="000000" w:themeColor="text1"/>
          <w:kern w:val="0"/>
          <w:u w:val="none"/>
        </w:rPr>
      </w:pPr>
      <w:r w:rsidRPr="00977DFD">
        <w:rPr>
          <w:rFonts w:ascii="Arial" w:eastAsiaTheme="minorEastAsia" w:hAnsi="Arial" w:cs="Arial"/>
          <w:kern w:val="0"/>
          <w:u w:val="none"/>
        </w:rPr>
        <w:t xml:space="preserve">Umowę sporządzono w dwóch jednobrzmiących egzemplarzach, po jednym dla każdej ze strony. </w:t>
      </w:r>
    </w:p>
    <w:p w:rsidR="00D84B19" w:rsidRPr="004F62ED" w:rsidRDefault="00E64604" w:rsidP="004F62ED">
      <w:pPr>
        <w:numPr>
          <w:ilvl w:val="0"/>
          <w:numId w:val="7"/>
        </w:numPr>
        <w:spacing w:line="360" w:lineRule="auto"/>
        <w:ind w:left="782" w:hanging="357"/>
        <w:contextualSpacing/>
        <w:rPr>
          <w:rFonts w:ascii="Arial" w:eastAsiaTheme="minorEastAsia" w:hAnsi="Arial" w:cs="Arial"/>
          <w:color w:val="000000" w:themeColor="text1"/>
          <w:kern w:val="0"/>
          <w:u w:val="none"/>
        </w:rPr>
      </w:pPr>
      <w:r w:rsidRPr="00977DFD">
        <w:rPr>
          <w:rFonts w:ascii="Arial" w:eastAsiaTheme="minorEastAsia" w:hAnsi="Arial" w:cs="Arial"/>
          <w:b/>
          <w:color w:val="000000" w:themeColor="text1"/>
          <w:kern w:val="0"/>
          <w:u w:val="none"/>
        </w:rPr>
        <w:t>Integralną część umowy stanowi</w:t>
      </w:r>
      <w:r w:rsidR="005A34E5" w:rsidRPr="00977DFD">
        <w:rPr>
          <w:rFonts w:ascii="Arial" w:eastAsiaTheme="minorEastAsia" w:hAnsi="Arial" w:cs="Arial"/>
          <w:b/>
          <w:color w:val="000000" w:themeColor="text1"/>
          <w:kern w:val="0"/>
          <w:u w:val="none"/>
        </w:rPr>
        <w:t xml:space="preserve"> </w:t>
      </w:r>
      <w:r w:rsidR="00D84B19">
        <w:rPr>
          <w:rFonts w:ascii="Arial" w:eastAsiaTheme="minorEastAsia" w:hAnsi="Arial" w:cs="Arial"/>
          <w:b/>
          <w:color w:val="000000" w:themeColor="text1"/>
          <w:kern w:val="0"/>
          <w:u w:val="none"/>
        </w:rPr>
        <w:t xml:space="preserve">: </w:t>
      </w:r>
    </w:p>
    <w:p w:rsidR="00E64604" w:rsidRDefault="004342EF" w:rsidP="00D84B19">
      <w:pPr>
        <w:pStyle w:val="Akapitzlist"/>
        <w:numPr>
          <w:ilvl w:val="0"/>
          <w:numId w:val="121"/>
        </w:numPr>
        <w:spacing w:after="480" w:line="360" w:lineRule="auto"/>
        <w:rPr>
          <w:rFonts w:ascii="Arial" w:hAnsi="Arial" w:cs="Arial"/>
          <w:color w:val="000000" w:themeColor="text1"/>
        </w:rPr>
      </w:pPr>
      <w:r>
        <w:rPr>
          <w:rFonts w:ascii="Arial" w:hAnsi="Arial" w:cs="Arial"/>
          <w:color w:val="000000" w:themeColor="text1"/>
        </w:rPr>
        <w:t>Projekt Budowlany</w:t>
      </w:r>
      <w:r w:rsidR="00FF5178">
        <w:rPr>
          <w:rFonts w:ascii="Arial" w:hAnsi="Arial" w:cs="Arial"/>
          <w:color w:val="000000" w:themeColor="text1"/>
        </w:rPr>
        <w:t xml:space="preserve"> (Projekt Zagospodarowania Terenu, Projekt Architektoniczno</w:t>
      </w:r>
      <w:r w:rsidR="00D44C0E">
        <w:rPr>
          <w:rFonts w:ascii="Arial" w:hAnsi="Arial" w:cs="Arial"/>
          <w:color w:val="000000" w:themeColor="text1"/>
        </w:rPr>
        <w:t>-</w:t>
      </w:r>
      <w:r w:rsidR="00FF5178">
        <w:rPr>
          <w:rFonts w:ascii="Arial" w:hAnsi="Arial" w:cs="Arial"/>
          <w:color w:val="000000" w:themeColor="text1"/>
        </w:rPr>
        <w:t>Budowlany</w:t>
      </w:r>
      <w:r w:rsidR="00D44C0E">
        <w:rPr>
          <w:rFonts w:ascii="Arial" w:hAnsi="Arial" w:cs="Arial"/>
          <w:color w:val="000000" w:themeColor="text1"/>
        </w:rPr>
        <w:t xml:space="preserve">, </w:t>
      </w:r>
      <w:r w:rsidR="00FF5178">
        <w:rPr>
          <w:rFonts w:ascii="Arial" w:hAnsi="Arial" w:cs="Arial"/>
          <w:color w:val="000000" w:themeColor="text1"/>
        </w:rPr>
        <w:t xml:space="preserve"> Projekt Techniczny) </w:t>
      </w:r>
    </w:p>
    <w:p w:rsidR="00556B8E" w:rsidRDefault="00556B8E" w:rsidP="00D84B19">
      <w:pPr>
        <w:pStyle w:val="Akapitzlist"/>
        <w:numPr>
          <w:ilvl w:val="0"/>
          <w:numId w:val="121"/>
        </w:numPr>
        <w:spacing w:after="480" w:line="360" w:lineRule="auto"/>
        <w:rPr>
          <w:rFonts w:ascii="Arial" w:hAnsi="Arial" w:cs="Arial"/>
          <w:color w:val="000000" w:themeColor="text1"/>
        </w:rPr>
      </w:pPr>
      <w:r>
        <w:rPr>
          <w:rFonts w:ascii="Arial" w:hAnsi="Arial" w:cs="Arial"/>
          <w:color w:val="000000" w:themeColor="text1"/>
        </w:rPr>
        <w:t xml:space="preserve">Ekspertyza Techniczna, </w:t>
      </w:r>
    </w:p>
    <w:p w:rsidR="004342EF" w:rsidRDefault="004342EF" w:rsidP="00D84B19">
      <w:pPr>
        <w:pStyle w:val="Akapitzlist"/>
        <w:numPr>
          <w:ilvl w:val="0"/>
          <w:numId w:val="121"/>
        </w:numPr>
        <w:spacing w:after="480" w:line="360" w:lineRule="auto"/>
        <w:rPr>
          <w:rFonts w:ascii="Arial" w:hAnsi="Arial" w:cs="Arial"/>
          <w:color w:val="000000" w:themeColor="text1"/>
        </w:rPr>
      </w:pPr>
      <w:r>
        <w:rPr>
          <w:rFonts w:ascii="Arial" w:hAnsi="Arial" w:cs="Arial"/>
          <w:color w:val="000000" w:themeColor="text1"/>
        </w:rPr>
        <w:t>Przedmiar Robót,</w:t>
      </w:r>
    </w:p>
    <w:p w:rsidR="00771A29" w:rsidRPr="00771A29" w:rsidRDefault="00771A29" w:rsidP="00771A29">
      <w:pPr>
        <w:pStyle w:val="Akapitzlist"/>
        <w:numPr>
          <w:ilvl w:val="0"/>
          <w:numId w:val="121"/>
        </w:numPr>
        <w:spacing w:after="120" w:line="360" w:lineRule="auto"/>
        <w:jc w:val="both"/>
        <w:rPr>
          <w:rFonts w:ascii="Arial" w:hAnsi="Arial" w:cs="Arial"/>
        </w:rPr>
      </w:pPr>
      <w:r w:rsidRPr="004F62ED">
        <w:rPr>
          <w:rFonts w:ascii="Arial" w:hAnsi="Arial" w:cs="Arial"/>
        </w:rPr>
        <w:t xml:space="preserve">Pozwolenie na prowadzenie robót budowlanych przy zabytku nieruchomym wpisanym do rejestru zabytków - </w:t>
      </w:r>
      <w:r w:rsidRPr="00771A29">
        <w:rPr>
          <w:rFonts w:ascii="Arial" w:hAnsi="Arial" w:cs="Arial"/>
        </w:rPr>
        <w:t>od Śląskiego Wojewódzkiego Konserwatora Zabytków w</w:t>
      </w:r>
      <w:r w:rsidR="00B17A8E">
        <w:rPr>
          <w:rFonts w:ascii="Arial" w:hAnsi="Arial" w:cs="Arial"/>
        </w:rPr>
        <w:t> </w:t>
      </w:r>
      <w:r w:rsidRPr="00771A29">
        <w:rPr>
          <w:rFonts w:ascii="Arial" w:hAnsi="Arial" w:cs="Arial"/>
        </w:rPr>
        <w:t>Katowicach – (pozwolenie Nr</w:t>
      </w:r>
      <w:r w:rsidRPr="004F62ED">
        <w:rPr>
          <w:rFonts w:ascii="Arial" w:hAnsi="Arial" w:cs="Arial"/>
        </w:rPr>
        <w:t xml:space="preserve"> </w:t>
      </w:r>
      <w:r w:rsidRPr="00771A29">
        <w:rPr>
          <w:rFonts w:ascii="Arial" w:hAnsi="Arial" w:cs="Arial"/>
        </w:rPr>
        <w:t>K/</w:t>
      </w:r>
      <w:r w:rsidR="000B42AB">
        <w:rPr>
          <w:rFonts w:ascii="Arial" w:hAnsi="Arial" w:cs="Arial"/>
        </w:rPr>
        <w:t>1126/2024</w:t>
      </w:r>
      <w:r w:rsidRPr="00771A29">
        <w:rPr>
          <w:rFonts w:ascii="Arial" w:hAnsi="Arial" w:cs="Arial"/>
        </w:rPr>
        <w:t xml:space="preserve"> </w:t>
      </w:r>
      <w:r w:rsidRPr="004F62ED">
        <w:rPr>
          <w:rFonts w:ascii="Arial" w:hAnsi="Arial" w:cs="Arial"/>
        </w:rPr>
        <w:t xml:space="preserve"> </w:t>
      </w:r>
      <w:r w:rsidRPr="00771A29">
        <w:rPr>
          <w:rFonts w:ascii="Arial" w:hAnsi="Arial" w:cs="Arial"/>
        </w:rPr>
        <w:t xml:space="preserve"> z dnia </w:t>
      </w:r>
      <w:r w:rsidR="000B42AB">
        <w:rPr>
          <w:rFonts w:ascii="Arial" w:hAnsi="Arial" w:cs="Arial"/>
        </w:rPr>
        <w:t>06.09.2024</w:t>
      </w:r>
      <w:r w:rsidRPr="00771A29">
        <w:rPr>
          <w:rFonts w:ascii="Arial" w:hAnsi="Arial" w:cs="Arial"/>
        </w:rPr>
        <w:t xml:space="preserve">) </w:t>
      </w:r>
    </w:p>
    <w:p w:rsidR="00771A29" w:rsidRPr="004E22E0" w:rsidRDefault="00771A29" w:rsidP="00771A29">
      <w:pPr>
        <w:pStyle w:val="Akapitzlist"/>
        <w:numPr>
          <w:ilvl w:val="0"/>
          <w:numId w:val="121"/>
        </w:numPr>
        <w:spacing w:after="120" w:line="360" w:lineRule="auto"/>
        <w:jc w:val="both"/>
        <w:rPr>
          <w:rFonts w:ascii="Arial" w:hAnsi="Arial" w:cs="Arial"/>
        </w:rPr>
      </w:pPr>
      <w:r w:rsidRPr="004F62ED">
        <w:rPr>
          <w:rFonts w:ascii="Arial" w:hAnsi="Arial" w:cs="Arial"/>
        </w:rPr>
        <w:t>Pozwolenie na Budowę</w:t>
      </w:r>
      <w:r>
        <w:rPr>
          <w:rFonts w:ascii="Arial" w:hAnsi="Arial" w:cs="Arial"/>
        </w:rPr>
        <w:t xml:space="preserve"> - </w:t>
      </w:r>
      <w:r w:rsidRPr="004E22E0">
        <w:rPr>
          <w:rFonts w:ascii="Arial" w:hAnsi="Arial" w:cs="Arial"/>
        </w:rPr>
        <w:t xml:space="preserve">Decyzja Starosty Będzińskiego </w:t>
      </w:r>
      <w:r>
        <w:rPr>
          <w:rFonts w:ascii="Arial" w:hAnsi="Arial" w:cs="Arial"/>
        </w:rPr>
        <w:t xml:space="preserve">(Decyzja </w:t>
      </w:r>
      <w:r w:rsidRPr="004E22E0">
        <w:rPr>
          <w:rFonts w:ascii="Arial" w:hAnsi="Arial" w:cs="Arial"/>
        </w:rPr>
        <w:t xml:space="preserve">Numer </w:t>
      </w:r>
      <w:r w:rsidR="0038668A">
        <w:rPr>
          <w:rFonts w:ascii="Arial" w:hAnsi="Arial" w:cs="Arial"/>
        </w:rPr>
        <w:t>602.2024</w:t>
      </w:r>
      <w:r w:rsidRPr="004E22E0">
        <w:rPr>
          <w:rFonts w:ascii="Arial" w:hAnsi="Arial" w:cs="Arial"/>
        </w:rPr>
        <w:t xml:space="preserve"> z</w:t>
      </w:r>
      <w:r w:rsidR="00597C08">
        <w:rPr>
          <w:rFonts w:ascii="Arial" w:hAnsi="Arial" w:cs="Arial"/>
        </w:rPr>
        <w:t> </w:t>
      </w:r>
      <w:r w:rsidRPr="004E22E0">
        <w:rPr>
          <w:rFonts w:ascii="Arial" w:hAnsi="Arial" w:cs="Arial"/>
        </w:rPr>
        <w:t xml:space="preserve">dnia </w:t>
      </w:r>
      <w:r w:rsidR="000B42AB">
        <w:rPr>
          <w:rFonts w:ascii="Arial" w:hAnsi="Arial" w:cs="Arial"/>
        </w:rPr>
        <w:t>24.09.2024</w:t>
      </w:r>
      <w:r>
        <w:rPr>
          <w:rFonts w:ascii="Arial" w:hAnsi="Arial" w:cs="Arial"/>
        </w:rPr>
        <w:t xml:space="preserve">) </w:t>
      </w:r>
    </w:p>
    <w:p w:rsidR="00D436CD" w:rsidRPr="00D84B19" w:rsidRDefault="00D436CD" w:rsidP="004F62ED">
      <w:pPr>
        <w:pStyle w:val="Akapitzlist"/>
        <w:spacing w:after="480" w:line="360" w:lineRule="auto"/>
        <w:ind w:left="1506"/>
        <w:rPr>
          <w:rFonts w:ascii="Arial" w:hAnsi="Arial" w:cs="Arial"/>
          <w:color w:val="000000" w:themeColor="text1"/>
        </w:rPr>
      </w:pPr>
    </w:p>
    <w:p w:rsidR="00E64604" w:rsidRPr="00977DFD" w:rsidRDefault="00E64604" w:rsidP="00E64604">
      <w:pPr>
        <w:spacing w:line="360" w:lineRule="auto"/>
        <w:rPr>
          <w:rFonts w:ascii="Arial" w:eastAsia="Times New Roman" w:hAnsi="Arial" w:cs="Arial"/>
          <w:kern w:val="0"/>
          <w:u w:val="none"/>
          <w:lang w:eastAsia="pl-PL"/>
        </w:rPr>
      </w:pPr>
    </w:p>
    <w:p w:rsidR="004046AB" w:rsidRPr="00977DFD" w:rsidRDefault="00E64604">
      <w:pPr>
        <w:spacing w:line="360" w:lineRule="auto"/>
        <w:jc w:val="center"/>
        <w:rPr>
          <w:rFonts w:ascii="Arial" w:hAnsi="Arial" w:cs="Arial"/>
        </w:rPr>
      </w:pPr>
      <w:r w:rsidRPr="00977DFD">
        <w:rPr>
          <w:rFonts w:ascii="Arial" w:eastAsia="Times New Roman" w:hAnsi="Arial" w:cs="Arial"/>
          <w:kern w:val="0"/>
          <w:lang w:eastAsia="pl-PL"/>
        </w:rPr>
        <w:t>W Y K O N A W C A :</w:t>
      </w:r>
      <w:r w:rsidRPr="00977DFD">
        <w:rPr>
          <w:rFonts w:ascii="Arial" w:eastAsia="Times New Roman" w:hAnsi="Arial" w:cs="Arial"/>
          <w:kern w:val="0"/>
          <w:u w:val="none"/>
          <w:lang w:eastAsia="pl-PL"/>
        </w:rPr>
        <w:tab/>
      </w:r>
      <w:r w:rsidRPr="00977DFD">
        <w:rPr>
          <w:rFonts w:ascii="Arial" w:eastAsia="Times New Roman" w:hAnsi="Arial" w:cs="Arial"/>
          <w:kern w:val="0"/>
          <w:u w:val="none"/>
          <w:lang w:eastAsia="pl-PL"/>
        </w:rPr>
        <w:tab/>
      </w:r>
      <w:r w:rsidRPr="00977DFD">
        <w:rPr>
          <w:rFonts w:ascii="Arial" w:eastAsia="Times New Roman" w:hAnsi="Arial" w:cs="Arial"/>
          <w:kern w:val="0"/>
          <w:u w:val="none"/>
          <w:lang w:eastAsia="pl-PL"/>
        </w:rPr>
        <w:tab/>
      </w:r>
      <w:r w:rsidR="00DE56F9" w:rsidRPr="00977DFD">
        <w:rPr>
          <w:rFonts w:ascii="Arial" w:eastAsia="Times New Roman" w:hAnsi="Arial" w:cs="Arial"/>
          <w:kern w:val="0"/>
          <w:u w:val="none"/>
          <w:lang w:eastAsia="pl-PL"/>
        </w:rPr>
        <w:t xml:space="preserve">  </w:t>
      </w:r>
      <w:r w:rsidRPr="00977DFD">
        <w:rPr>
          <w:rFonts w:ascii="Arial" w:eastAsia="Times New Roman" w:hAnsi="Arial" w:cs="Arial"/>
          <w:kern w:val="0"/>
          <w:u w:val="none"/>
          <w:lang w:eastAsia="pl-PL"/>
        </w:rPr>
        <w:tab/>
      </w:r>
      <w:r w:rsidRPr="00977DFD">
        <w:rPr>
          <w:rFonts w:ascii="Arial" w:eastAsia="Times New Roman" w:hAnsi="Arial" w:cs="Arial"/>
          <w:kern w:val="0"/>
          <w:u w:val="none"/>
          <w:lang w:eastAsia="pl-PL"/>
        </w:rPr>
        <w:tab/>
      </w:r>
      <w:r w:rsidRPr="00977DFD">
        <w:rPr>
          <w:rFonts w:ascii="Arial" w:eastAsia="Times New Roman" w:hAnsi="Arial" w:cs="Arial"/>
          <w:kern w:val="0"/>
          <w:u w:val="none"/>
          <w:lang w:eastAsia="pl-PL"/>
        </w:rPr>
        <w:tab/>
      </w:r>
      <w:r w:rsidRPr="00977DFD">
        <w:rPr>
          <w:rFonts w:ascii="Arial" w:eastAsia="Times New Roman" w:hAnsi="Arial" w:cs="Arial"/>
          <w:kern w:val="0"/>
          <w:lang w:eastAsia="pl-PL"/>
        </w:rPr>
        <w:t>Z A M A W I A J Ą C Y</w:t>
      </w:r>
      <w:r w:rsidRPr="00977DFD">
        <w:rPr>
          <w:rFonts w:ascii="Arial" w:eastAsia="Times New Roman" w:hAnsi="Arial" w:cs="Arial"/>
          <w:kern w:val="0"/>
          <w:u w:val="none"/>
          <w:lang w:eastAsia="pl-PL"/>
        </w:rPr>
        <w:t>:</w:t>
      </w:r>
    </w:p>
    <w:sectPr w:rsidR="004046AB" w:rsidRPr="00977DFD" w:rsidSect="00E77523">
      <w:headerReference w:type="even" r:id="rId8"/>
      <w:headerReference w:type="default" r:id="rId9"/>
      <w:footerReference w:type="even" r:id="rId10"/>
      <w:footerReference w:type="default" r:id="rId11"/>
      <w:headerReference w:type="first" r:id="rId12"/>
      <w:footerReference w:type="first" r:id="rId13"/>
      <w:pgSz w:w="11906" w:h="16838"/>
      <w:pgMar w:top="993"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1820" w:rsidRDefault="00EB1820" w:rsidP="00A866DF">
      <w:r>
        <w:separator/>
      </w:r>
    </w:p>
  </w:endnote>
  <w:endnote w:type="continuationSeparator" w:id="0">
    <w:p w:rsidR="00EB1820" w:rsidRDefault="00EB1820" w:rsidP="00A86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furtGothic">
    <w:altName w:val="Times New Roman"/>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Liberation Serif">
    <w:panose1 w:val="02020603050405020304"/>
    <w:charset w:val="EE"/>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Lato">
    <w:altName w:val="Segoe UI"/>
    <w:charset w:val="00"/>
    <w:family w:val="swiss"/>
    <w:pitch w:val="variable"/>
    <w:sig w:usb0="E10002FF" w:usb1="5000ECFF" w:usb2="00000021" w:usb3="00000000" w:csb0="000001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E7A" w:rsidRDefault="004B1E7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545050566"/>
      <w:docPartObj>
        <w:docPartGallery w:val="Page Numbers (Bottom of Page)"/>
        <w:docPartUnique/>
      </w:docPartObj>
    </w:sdtPr>
    <w:sdtEndPr/>
    <w:sdtContent>
      <w:p w:rsidR="003342FE" w:rsidRDefault="003342FE">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1B45F6">
          <w:rPr>
            <w:rFonts w:asciiTheme="majorHAnsi" w:eastAsiaTheme="majorEastAsia" w:hAnsiTheme="majorHAnsi" w:cstheme="majorBidi"/>
            <w:noProof/>
            <w:sz w:val="28"/>
            <w:szCs w:val="28"/>
          </w:rPr>
          <w:t>23</w:t>
        </w:r>
        <w:r>
          <w:rPr>
            <w:rFonts w:asciiTheme="majorHAnsi" w:eastAsiaTheme="majorEastAsia" w:hAnsiTheme="majorHAnsi" w:cstheme="majorBidi"/>
            <w:sz w:val="28"/>
            <w:szCs w:val="28"/>
          </w:rPr>
          <w:fldChar w:fldCharType="end"/>
        </w:r>
      </w:p>
    </w:sdtContent>
  </w:sdt>
  <w:p w:rsidR="003342FE" w:rsidRDefault="003342F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E7A" w:rsidRDefault="004B1E7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1820" w:rsidRDefault="00EB1820" w:rsidP="00A866DF">
      <w:r>
        <w:separator/>
      </w:r>
    </w:p>
  </w:footnote>
  <w:footnote w:type="continuationSeparator" w:id="0">
    <w:p w:rsidR="00EB1820" w:rsidRDefault="00EB1820" w:rsidP="00A86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E7A" w:rsidRDefault="004B1E7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E7A" w:rsidRDefault="004B1E7A" w:rsidP="004B1E7A">
    <w:pPr>
      <w:pStyle w:val="Nagwek"/>
      <w:jc w:val="center"/>
      <w:rPr>
        <w:rFonts w:ascii="Verdana" w:hAnsi="Verdana"/>
        <w:sz w:val="16"/>
        <w:szCs w:val="16"/>
      </w:rPr>
    </w:pPr>
    <w:r>
      <w:rPr>
        <w:rFonts w:ascii="Verdana" w:hAnsi="Verdana"/>
        <w:noProof/>
        <w:sz w:val="16"/>
        <w:szCs w:val="16"/>
      </w:rPr>
      <w:drawing>
        <wp:inline distT="0" distB="0" distL="0" distR="0" wp14:anchorId="02BEC54F" wp14:editId="6BA42656">
          <wp:extent cx="601980" cy="373380"/>
          <wp:effectExtent l="19050" t="0" r="7620" b="0"/>
          <wp:docPr id="9"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srcRect/>
                  <a:stretch>
                    <a:fillRect/>
                  </a:stretch>
                </pic:blipFill>
                <pic:spPr bwMode="auto">
                  <a:xfrm>
                    <a:off x="0" y="0"/>
                    <a:ext cx="601980" cy="373380"/>
                  </a:xfrm>
                  <a:prstGeom prst="rect">
                    <a:avLst/>
                  </a:prstGeom>
                  <a:noFill/>
                  <a:ln w="9525">
                    <a:noFill/>
                    <a:miter lim="800000"/>
                    <a:headEnd/>
                    <a:tailEnd/>
                  </a:ln>
                </pic:spPr>
              </pic:pic>
            </a:graphicData>
          </a:graphic>
        </wp:inline>
      </w:drawing>
    </w:r>
    <w:r w:rsidRPr="009237BA">
      <w:rPr>
        <w:rFonts w:ascii="Verdana" w:hAnsi="Verdana"/>
        <w:sz w:val="16"/>
        <w:szCs w:val="16"/>
      </w:rPr>
      <w:t xml:space="preserve">                  </w:t>
    </w:r>
    <w:r>
      <w:rPr>
        <w:rFonts w:ascii="Verdana" w:hAnsi="Verdana"/>
        <w:noProof/>
        <w:sz w:val="16"/>
        <w:szCs w:val="16"/>
      </w:rPr>
      <w:drawing>
        <wp:inline distT="0" distB="0" distL="0" distR="0" wp14:anchorId="135FABC1" wp14:editId="584CD4EB">
          <wp:extent cx="327660" cy="388620"/>
          <wp:effectExtent l="19050" t="0" r="0" b="0"/>
          <wp:docPr id="10" name="Obraz 11"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srcRect/>
                  <a:stretch>
                    <a:fillRect/>
                  </a:stretch>
                </pic:blipFill>
                <pic:spPr bwMode="auto">
                  <a:xfrm>
                    <a:off x="0" y="0"/>
                    <a:ext cx="327660" cy="388620"/>
                  </a:xfrm>
                  <a:prstGeom prst="rect">
                    <a:avLst/>
                  </a:prstGeom>
                  <a:noFill/>
                  <a:ln w="9525">
                    <a:noFill/>
                    <a:miter lim="800000"/>
                    <a:headEnd/>
                    <a:tailEnd/>
                  </a:ln>
                </pic:spPr>
              </pic:pic>
            </a:graphicData>
          </a:graphic>
        </wp:inline>
      </w:drawing>
    </w:r>
    <w:r w:rsidRPr="009237BA">
      <w:rPr>
        <w:rFonts w:ascii="Verdana" w:hAnsi="Verdana"/>
        <w:sz w:val="16"/>
        <w:szCs w:val="16"/>
      </w:rPr>
      <w:t xml:space="preserve">                  </w:t>
    </w:r>
    <w:r>
      <w:rPr>
        <w:rFonts w:ascii="Verdana" w:hAnsi="Verdana"/>
        <w:noProof/>
        <w:sz w:val="16"/>
        <w:szCs w:val="16"/>
      </w:rPr>
      <w:drawing>
        <wp:inline distT="0" distB="0" distL="0" distR="0" wp14:anchorId="169111FE" wp14:editId="566BEFD9">
          <wp:extent cx="1135380" cy="403860"/>
          <wp:effectExtent l="19050" t="0" r="7620" b="0"/>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srcRect/>
                  <a:stretch>
                    <a:fillRect/>
                  </a:stretch>
                </pic:blipFill>
                <pic:spPr bwMode="auto">
                  <a:xfrm>
                    <a:off x="0" y="0"/>
                    <a:ext cx="1135380" cy="403860"/>
                  </a:xfrm>
                  <a:prstGeom prst="rect">
                    <a:avLst/>
                  </a:prstGeom>
                  <a:noFill/>
                  <a:ln w="9525">
                    <a:noFill/>
                    <a:miter lim="800000"/>
                    <a:headEnd/>
                    <a:tailEnd/>
                  </a:ln>
                </pic:spPr>
              </pic:pic>
            </a:graphicData>
          </a:graphic>
        </wp:inline>
      </w:drawing>
    </w:r>
    <w:r w:rsidRPr="009237BA">
      <w:rPr>
        <w:rFonts w:ascii="Verdana" w:hAnsi="Verdana"/>
        <w:sz w:val="16"/>
        <w:szCs w:val="16"/>
      </w:rPr>
      <w:t xml:space="preserve">               </w:t>
    </w:r>
    <w:r>
      <w:rPr>
        <w:rFonts w:ascii="Verdana" w:hAnsi="Verdana"/>
        <w:noProof/>
        <w:sz w:val="16"/>
        <w:szCs w:val="16"/>
      </w:rPr>
      <w:drawing>
        <wp:inline distT="0" distB="0" distL="0" distR="0" wp14:anchorId="05DD48FA" wp14:editId="15455CF0">
          <wp:extent cx="594360" cy="426720"/>
          <wp:effectExtent l="19050" t="0" r="0" b="0"/>
          <wp:docPr id="12" name="Obraz 10"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srcRect/>
                  <a:stretch>
                    <a:fillRect/>
                  </a:stretch>
                </pic:blipFill>
                <pic:spPr bwMode="auto">
                  <a:xfrm>
                    <a:off x="0" y="0"/>
                    <a:ext cx="594360" cy="426720"/>
                  </a:xfrm>
                  <a:prstGeom prst="rect">
                    <a:avLst/>
                  </a:prstGeom>
                  <a:noFill/>
                  <a:ln w="9525">
                    <a:noFill/>
                    <a:miter lim="800000"/>
                    <a:headEnd/>
                    <a:tailEnd/>
                  </a:ln>
                </pic:spPr>
              </pic:pic>
            </a:graphicData>
          </a:graphic>
        </wp:inline>
      </w:drawing>
    </w:r>
  </w:p>
  <w:p w:rsidR="004B1E7A" w:rsidRDefault="004B1E7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E7A" w:rsidRDefault="004B1E7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3844A90"/>
    <w:name w:val="WW8Num2"/>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decimal"/>
      <w:lvlText w:val="%4."/>
      <w:lvlJc w:val="left"/>
      <w:pPr>
        <w:tabs>
          <w:tab w:val="num" w:pos="0"/>
        </w:tabs>
        <w:ind w:left="0" w:firstLine="0"/>
      </w:pPr>
      <w:rPr>
        <w:rFonts w:hint="default"/>
        <w:b w:val="0"/>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15:restartNumberingAfterBreak="0">
    <w:nsid w:val="00000004"/>
    <w:multiLevelType w:val="multilevel"/>
    <w:tmpl w:val="00000004"/>
    <w:name w:val="WW8Num4"/>
    <w:lvl w:ilvl="0">
      <w:start w:val="10"/>
      <w:numFmt w:val="decimal"/>
      <w:lvlText w:val="%1."/>
      <w:lvlJc w:val="left"/>
      <w:pPr>
        <w:tabs>
          <w:tab w:val="num" w:pos="720"/>
        </w:tabs>
        <w:ind w:left="720" w:hanging="360"/>
      </w:pPr>
      <w:rPr>
        <w:rFonts w:cs="Verdana"/>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1392580"/>
    <w:multiLevelType w:val="hybridMultilevel"/>
    <w:tmpl w:val="CFCC73AC"/>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 w15:restartNumberingAfterBreak="0">
    <w:nsid w:val="01CB68C8"/>
    <w:multiLevelType w:val="hybridMultilevel"/>
    <w:tmpl w:val="3DC2BC0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21B7A38"/>
    <w:multiLevelType w:val="hybridMultilevel"/>
    <w:tmpl w:val="02DC1B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2CE5560"/>
    <w:multiLevelType w:val="hybridMultilevel"/>
    <w:tmpl w:val="D2549DF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38C41E1"/>
    <w:multiLevelType w:val="hybridMultilevel"/>
    <w:tmpl w:val="1D48DC4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 w15:restartNumberingAfterBreak="0">
    <w:nsid w:val="03BA15FA"/>
    <w:multiLevelType w:val="hybridMultilevel"/>
    <w:tmpl w:val="810C36D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06116507"/>
    <w:multiLevelType w:val="hybridMultilevel"/>
    <w:tmpl w:val="8780B504"/>
    <w:lvl w:ilvl="0" w:tplc="DDF8F80C">
      <w:start w:val="1"/>
      <w:numFmt w:val="decimal"/>
      <w:lvlText w:val="%1."/>
      <w:lvlJc w:val="left"/>
      <w:pPr>
        <w:ind w:left="720" w:hanging="360"/>
      </w:pPr>
      <w:rPr>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5804EC"/>
    <w:multiLevelType w:val="multilevel"/>
    <w:tmpl w:val="00728F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6662E82"/>
    <w:multiLevelType w:val="hybridMultilevel"/>
    <w:tmpl w:val="B6AC786E"/>
    <w:lvl w:ilvl="0" w:tplc="6C0469C0">
      <w:start w:val="1"/>
      <w:numFmt w:val="decimal"/>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06A04CAE"/>
    <w:multiLevelType w:val="hybridMultilevel"/>
    <w:tmpl w:val="CF7690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68438E"/>
    <w:multiLevelType w:val="hybridMultilevel"/>
    <w:tmpl w:val="A82A066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079108CE"/>
    <w:multiLevelType w:val="hybridMultilevel"/>
    <w:tmpl w:val="DFEAA600"/>
    <w:lvl w:ilvl="0" w:tplc="E584ACD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7C37E4B"/>
    <w:multiLevelType w:val="hybridMultilevel"/>
    <w:tmpl w:val="F404CF6C"/>
    <w:lvl w:ilvl="0" w:tplc="FFE0F4F0">
      <w:start w:val="1"/>
      <w:numFmt w:val="decimal"/>
      <w:lvlText w:val="%1)"/>
      <w:lvlJc w:val="left"/>
      <w:pPr>
        <w:ind w:left="1790" w:hanging="360"/>
      </w:pPr>
      <w:rPr>
        <w:sz w:val="20"/>
        <w:szCs w:val="20"/>
      </w:rPr>
    </w:lvl>
    <w:lvl w:ilvl="1" w:tplc="04150019" w:tentative="1">
      <w:start w:val="1"/>
      <w:numFmt w:val="lowerLetter"/>
      <w:lvlText w:val="%2."/>
      <w:lvlJc w:val="left"/>
      <w:pPr>
        <w:ind w:left="2510" w:hanging="360"/>
      </w:pPr>
    </w:lvl>
    <w:lvl w:ilvl="2" w:tplc="0415001B" w:tentative="1">
      <w:start w:val="1"/>
      <w:numFmt w:val="lowerRoman"/>
      <w:lvlText w:val="%3."/>
      <w:lvlJc w:val="right"/>
      <w:pPr>
        <w:ind w:left="3230" w:hanging="180"/>
      </w:pPr>
    </w:lvl>
    <w:lvl w:ilvl="3" w:tplc="0415000F" w:tentative="1">
      <w:start w:val="1"/>
      <w:numFmt w:val="decimal"/>
      <w:lvlText w:val="%4."/>
      <w:lvlJc w:val="left"/>
      <w:pPr>
        <w:ind w:left="3950" w:hanging="360"/>
      </w:pPr>
    </w:lvl>
    <w:lvl w:ilvl="4" w:tplc="04150019" w:tentative="1">
      <w:start w:val="1"/>
      <w:numFmt w:val="lowerLetter"/>
      <w:lvlText w:val="%5."/>
      <w:lvlJc w:val="left"/>
      <w:pPr>
        <w:ind w:left="4670" w:hanging="360"/>
      </w:pPr>
    </w:lvl>
    <w:lvl w:ilvl="5" w:tplc="0415001B" w:tentative="1">
      <w:start w:val="1"/>
      <w:numFmt w:val="lowerRoman"/>
      <w:lvlText w:val="%6."/>
      <w:lvlJc w:val="right"/>
      <w:pPr>
        <w:ind w:left="5390" w:hanging="180"/>
      </w:pPr>
    </w:lvl>
    <w:lvl w:ilvl="6" w:tplc="0415000F" w:tentative="1">
      <w:start w:val="1"/>
      <w:numFmt w:val="decimal"/>
      <w:lvlText w:val="%7."/>
      <w:lvlJc w:val="left"/>
      <w:pPr>
        <w:ind w:left="6110" w:hanging="360"/>
      </w:pPr>
    </w:lvl>
    <w:lvl w:ilvl="7" w:tplc="04150019" w:tentative="1">
      <w:start w:val="1"/>
      <w:numFmt w:val="lowerLetter"/>
      <w:lvlText w:val="%8."/>
      <w:lvlJc w:val="left"/>
      <w:pPr>
        <w:ind w:left="6830" w:hanging="360"/>
      </w:pPr>
    </w:lvl>
    <w:lvl w:ilvl="8" w:tplc="0415001B" w:tentative="1">
      <w:start w:val="1"/>
      <w:numFmt w:val="lowerRoman"/>
      <w:lvlText w:val="%9."/>
      <w:lvlJc w:val="right"/>
      <w:pPr>
        <w:ind w:left="7550" w:hanging="180"/>
      </w:pPr>
    </w:lvl>
  </w:abstractNum>
  <w:abstractNum w:abstractNumId="15" w15:restartNumberingAfterBreak="0">
    <w:nsid w:val="0829334A"/>
    <w:multiLevelType w:val="hybridMultilevel"/>
    <w:tmpl w:val="49941DF2"/>
    <w:lvl w:ilvl="0" w:tplc="514AF0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8E43324"/>
    <w:multiLevelType w:val="multilevel"/>
    <w:tmpl w:val="58B8FF9E"/>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91D4C49"/>
    <w:multiLevelType w:val="hybridMultilevel"/>
    <w:tmpl w:val="B9BC0C0C"/>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8" w15:restartNumberingAfterBreak="0">
    <w:nsid w:val="09290F3A"/>
    <w:multiLevelType w:val="hybridMultilevel"/>
    <w:tmpl w:val="C11E430E"/>
    <w:lvl w:ilvl="0" w:tplc="D7E04B56">
      <w:start w:val="1"/>
      <w:numFmt w:val="decimal"/>
      <w:lvlText w:val="§ %1."/>
      <w:lvlJc w:val="center"/>
      <w:pPr>
        <w:ind w:left="720" w:hanging="360"/>
      </w:pPr>
      <w:rPr>
        <w:rFonts w:hint="default"/>
        <w:b/>
        <w:color w:val="auto"/>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9872223"/>
    <w:multiLevelType w:val="hybridMultilevel"/>
    <w:tmpl w:val="86A269C0"/>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0" w15:restartNumberingAfterBreak="0">
    <w:nsid w:val="0A227060"/>
    <w:multiLevelType w:val="hybridMultilevel"/>
    <w:tmpl w:val="CE727B66"/>
    <w:lvl w:ilvl="0" w:tplc="514AF06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15:restartNumberingAfterBreak="0">
    <w:nsid w:val="0C1379D6"/>
    <w:multiLevelType w:val="hybridMultilevel"/>
    <w:tmpl w:val="0A1E5FC6"/>
    <w:lvl w:ilvl="0" w:tplc="859E71F6">
      <w:start w:val="1"/>
      <w:numFmt w:val="decimal"/>
      <w:lvlText w:val="%1."/>
      <w:lvlJc w:val="left"/>
      <w:pPr>
        <w:ind w:left="786" w:hanging="360"/>
      </w:pPr>
      <w:rPr>
        <w:rFonts w:cs="Times New Roman"/>
        <w:b w:val="0"/>
        <w:strike w:val="0"/>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2" w15:restartNumberingAfterBreak="0">
    <w:nsid w:val="0C195A3F"/>
    <w:multiLevelType w:val="hybridMultilevel"/>
    <w:tmpl w:val="AA9A872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 w15:restartNumberingAfterBreak="0">
    <w:nsid w:val="0CAF38E1"/>
    <w:multiLevelType w:val="hybridMultilevel"/>
    <w:tmpl w:val="A60E1220"/>
    <w:lvl w:ilvl="0" w:tplc="6C0469C0">
      <w:start w:val="1"/>
      <w:numFmt w:val="decimal"/>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0D1056EB"/>
    <w:multiLevelType w:val="hybridMultilevel"/>
    <w:tmpl w:val="5C2C9624"/>
    <w:lvl w:ilvl="0" w:tplc="97A2B542">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D174ECB"/>
    <w:multiLevelType w:val="hybridMultilevel"/>
    <w:tmpl w:val="119841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D9B2127"/>
    <w:multiLevelType w:val="hybridMultilevel"/>
    <w:tmpl w:val="CFF2029E"/>
    <w:lvl w:ilvl="0" w:tplc="A1CC8B0E">
      <w:start w:val="1"/>
      <w:numFmt w:val="decimal"/>
      <w:lvlText w:val="%1."/>
      <w:lvlJc w:val="left"/>
      <w:pPr>
        <w:ind w:left="786"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E050766"/>
    <w:multiLevelType w:val="hybridMultilevel"/>
    <w:tmpl w:val="F8124C98"/>
    <w:lvl w:ilvl="0" w:tplc="514AF060">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8" w15:restartNumberingAfterBreak="0">
    <w:nsid w:val="0E0A3B2A"/>
    <w:multiLevelType w:val="hybridMultilevel"/>
    <w:tmpl w:val="D76E2DAC"/>
    <w:lvl w:ilvl="0" w:tplc="514AF060">
      <w:start w:val="1"/>
      <w:numFmt w:val="bullet"/>
      <w:lvlText w:val=""/>
      <w:lvlJc w:val="left"/>
      <w:pPr>
        <w:ind w:left="644" w:hanging="360"/>
      </w:pPr>
      <w:rPr>
        <w:rFonts w:ascii="Symbol" w:hAnsi="Symbol" w:hint="default"/>
      </w:rPr>
    </w:lvl>
    <w:lvl w:ilvl="1" w:tplc="514AF060">
      <w:start w:val="1"/>
      <w:numFmt w:val="bullet"/>
      <w:lvlText w:val=""/>
      <w:lvlJc w:val="left"/>
      <w:pPr>
        <w:ind w:left="1364" w:hanging="360"/>
      </w:pPr>
      <w:rPr>
        <w:rFonts w:ascii="Symbol" w:hAnsi="Symbol" w:hint="default"/>
      </w:r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9" w15:restartNumberingAfterBreak="0">
    <w:nsid w:val="0E2E30A8"/>
    <w:multiLevelType w:val="hybridMultilevel"/>
    <w:tmpl w:val="AF2CDB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F112B30"/>
    <w:multiLevelType w:val="hybridMultilevel"/>
    <w:tmpl w:val="D7B4D1F4"/>
    <w:lvl w:ilvl="0" w:tplc="28E67E2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F626465"/>
    <w:multiLevelType w:val="hybridMultilevel"/>
    <w:tmpl w:val="8332AE1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11A94665"/>
    <w:multiLevelType w:val="hybridMultilevel"/>
    <w:tmpl w:val="5E5A03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1AD550B"/>
    <w:multiLevelType w:val="hybridMultilevel"/>
    <w:tmpl w:val="4510F7A6"/>
    <w:lvl w:ilvl="0" w:tplc="4FC24A28">
      <w:start w:val="1"/>
      <w:numFmt w:val="decimal"/>
      <w:lvlText w:val="%1."/>
      <w:lvlJc w:val="left"/>
      <w:pPr>
        <w:ind w:left="502"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 w15:restartNumberingAfterBreak="0">
    <w:nsid w:val="149C61D1"/>
    <w:multiLevelType w:val="hybridMultilevel"/>
    <w:tmpl w:val="EC889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4DC74AF"/>
    <w:multiLevelType w:val="hybridMultilevel"/>
    <w:tmpl w:val="7D5CC1F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6" w15:restartNumberingAfterBreak="0">
    <w:nsid w:val="15BA3B3C"/>
    <w:multiLevelType w:val="hybridMultilevel"/>
    <w:tmpl w:val="8AF8F0B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166C735D"/>
    <w:multiLevelType w:val="hybridMultilevel"/>
    <w:tmpl w:val="ED08D36A"/>
    <w:lvl w:ilvl="0" w:tplc="6C0469C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6C82326"/>
    <w:multiLevelType w:val="hybridMultilevel"/>
    <w:tmpl w:val="FF68EA8A"/>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9" w15:restartNumberingAfterBreak="0">
    <w:nsid w:val="170555C1"/>
    <w:multiLevelType w:val="hybridMultilevel"/>
    <w:tmpl w:val="8AF8B9B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1B0416B2"/>
    <w:multiLevelType w:val="hybridMultilevel"/>
    <w:tmpl w:val="F05462A8"/>
    <w:lvl w:ilvl="0" w:tplc="0415000F">
      <w:start w:val="1"/>
      <w:numFmt w:val="decimal"/>
      <w:lvlText w:val="%1."/>
      <w:lvlJc w:val="left"/>
      <w:pPr>
        <w:ind w:left="360" w:hanging="360"/>
      </w:pPr>
    </w:lvl>
    <w:lvl w:ilvl="1" w:tplc="31A00D24">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1D046C7C"/>
    <w:multiLevelType w:val="hybridMultilevel"/>
    <w:tmpl w:val="AA9A872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2" w15:restartNumberingAfterBreak="0">
    <w:nsid w:val="1E402535"/>
    <w:multiLevelType w:val="hybridMultilevel"/>
    <w:tmpl w:val="9F40FD6A"/>
    <w:lvl w:ilvl="0" w:tplc="0415000F">
      <w:start w:val="1"/>
      <w:numFmt w:val="decimal"/>
      <w:lvlText w:val="%1."/>
      <w:lvlJc w:val="left"/>
      <w:pPr>
        <w:ind w:left="720" w:hanging="360"/>
      </w:pPr>
      <w:rPr>
        <w:rFonts w:hint="default"/>
      </w:rPr>
    </w:lvl>
    <w:lvl w:ilvl="1" w:tplc="5102242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E7E7DB9"/>
    <w:multiLevelType w:val="hybridMultilevel"/>
    <w:tmpl w:val="F1525892"/>
    <w:lvl w:ilvl="0" w:tplc="04150011">
      <w:start w:val="1"/>
      <w:numFmt w:val="decimal"/>
      <w:lvlText w:val="%1)"/>
      <w:lvlJc w:val="left"/>
      <w:pPr>
        <w:ind w:left="360" w:hanging="360"/>
      </w:pPr>
      <w:rPr>
        <w:rFonts w:hint="default"/>
        <w:color w:val="auto"/>
      </w:rPr>
    </w:lvl>
    <w:lvl w:ilvl="1" w:tplc="22AA1542">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1E8B74B3"/>
    <w:multiLevelType w:val="hybridMultilevel"/>
    <w:tmpl w:val="B13E2408"/>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5" w15:restartNumberingAfterBreak="0">
    <w:nsid w:val="1F9E1C6F"/>
    <w:multiLevelType w:val="hybridMultilevel"/>
    <w:tmpl w:val="E1AE61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15D2783"/>
    <w:multiLevelType w:val="hybridMultilevel"/>
    <w:tmpl w:val="1EF067AA"/>
    <w:lvl w:ilvl="0" w:tplc="65004C68">
      <w:start w:val="1"/>
      <w:numFmt w:val="lowerLetter"/>
      <w:lvlText w:val="%1)"/>
      <w:lvlJc w:val="left"/>
      <w:pPr>
        <w:ind w:left="1854" w:hanging="360"/>
      </w:pPr>
      <w:rPr>
        <w:b w:val="0"/>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7" w15:restartNumberingAfterBreak="0">
    <w:nsid w:val="21A5753F"/>
    <w:multiLevelType w:val="hybridMultilevel"/>
    <w:tmpl w:val="A8984BDC"/>
    <w:lvl w:ilvl="0" w:tplc="04150011">
      <w:start w:val="1"/>
      <w:numFmt w:val="decimal"/>
      <w:lvlText w:val="%1)"/>
      <w:lvlJc w:val="left"/>
      <w:pPr>
        <w:ind w:left="1494" w:hanging="360"/>
      </w:p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48" w15:restartNumberingAfterBreak="0">
    <w:nsid w:val="21A85B6A"/>
    <w:multiLevelType w:val="hybridMultilevel"/>
    <w:tmpl w:val="AF24AA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32166BA"/>
    <w:multiLevelType w:val="hybridMultilevel"/>
    <w:tmpl w:val="B8983CA8"/>
    <w:lvl w:ilvl="0" w:tplc="0415000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232216D8"/>
    <w:multiLevelType w:val="hybridMultilevel"/>
    <w:tmpl w:val="1A243C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32A2FB5"/>
    <w:multiLevelType w:val="hybridMultilevel"/>
    <w:tmpl w:val="44B8AF66"/>
    <w:lvl w:ilvl="0" w:tplc="6C0469C0">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2400485B"/>
    <w:multiLevelType w:val="hybridMultilevel"/>
    <w:tmpl w:val="FBEEA40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2422642C"/>
    <w:multiLevelType w:val="hybridMultilevel"/>
    <w:tmpl w:val="7416FBD8"/>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4" w15:restartNumberingAfterBreak="0">
    <w:nsid w:val="26443719"/>
    <w:multiLevelType w:val="hybridMultilevel"/>
    <w:tmpl w:val="B9D6E69E"/>
    <w:lvl w:ilvl="0" w:tplc="0415000F">
      <w:start w:val="1"/>
      <w:numFmt w:val="decimal"/>
      <w:lvlText w:val="%1."/>
      <w:lvlJc w:val="left"/>
      <w:pPr>
        <w:ind w:left="360" w:hanging="360"/>
      </w:pPr>
      <w:rPr>
        <w:rFonts w:hint="default"/>
      </w:rPr>
    </w:lvl>
    <w:lvl w:ilvl="1" w:tplc="E550CE2E">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28690855"/>
    <w:multiLevelType w:val="hybridMultilevel"/>
    <w:tmpl w:val="97B699E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15:restartNumberingAfterBreak="0">
    <w:nsid w:val="28A33DBB"/>
    <w:multiLevelType w:val="hybridMultilevel"/>
    <w:tmpl w:val="C8E21AD8"/>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29816DB4"/>
    <w:multiLevelType w:val="hybridMultilevel"/>
    <w:tmpl w:val="9F6EE0CE"/>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A8F630F"/>
    <w:multiLevelType w:val="hybridMultilevel"/>
    <w:tmpl w:val="6B9A8854"/>
    <w:lvl w:ilvl="0" w:tplc="66C64600">
      <w:start w:val="1"/>
      <w:numFmt w:val="decimal"/>
      <w:lvlText w:val="%1."/>
      <w:lvlJc w:val="left"/>
      <w:pPr>
        <w:ind w:left="786"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B5641DC"/>
    <w:multiLevelType w:val="hybridMultilevel"/>
    <w:tmpl w:val="BC36D2E0"/>
    <w:lvl w:ilvl="0" w:tplc="6134A25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D2946DC"/>
    <w:multiLevelType w:val="hybridMultilevel"/>
    <w:tmpl w:val="7416FBD8"/>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1" w15:restartNumberingAfterBreak="0">
    <w:nsid w:val="2D583409"/>
    <w:multiLevelType w:val="hybridMultilevel"/>
    <w:tmpl w:val="FF3C4174"/>
    <w:lvl w:ilvl="0" w:tplc="514AF060">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2" w15:restartNumberingAfterBreak="0">
    <w:nsid w:val="2D6F2F10"/>
    <w:multiLevelType w:val="hybridMultilevel"/>
    <w:tmpl w:val="7152DCD0"/>
    <w:lvl w:ilvl="0" w:tplc="BC0E00A4">
      <w:start w:val="1"/>
      <w:numFmt w:val="decimal"/>
      <w:lvlText w:val="%1)"/>
      <w:lvlJc w:val="left"/>
      <w:pPr>
        <w:ind w:left="644" w:hanging="360"/>
      </w:pPr>
      <w:rPr>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3" w15:restartNumberingAfterBreak="0">
    <w:nsid w:val="315371BC"/>
    <w:multiLevelType w:val="hybridMultilevel"/>
    <w:tmpl w:val="2D3A721E"/>
    <w:lvl w:ilvl="0" w:tplc="04150011">
      <w:start w:val="1"/>
      <w:numFmt w:val="decimal"/>
      <w:lvlText w:val="%1)"/>
      <w:lvlJc w:val="left"/>
      <w:pPr>
        <w:ind w:left="720"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4" w15:restartNumberingAfterBreak="0">
    <w:nsid w:val="31A55199"/>
    <w:multiLevelType w:val="hybridMultilevel"/>
    <w:tmpl w:val="B20E79AE"/>
    <w:lvl w:ilvl="0" w:tplc="6C0469C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69C2D67"/>
    <w:multiLevelType w:val="hybridMultilevel"/>
    <w:tmpl w:val="26DAC3AE"/>
    <w:lvl w:ilvl="0" w:tplc="04150017">
      <w:start w:val="1"/>
      <w:numFmt w:val="lowerLetter"/>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66" w15:restartNumberingAfterBreak="0">
    <w:nsid w:val="377F3CCA"/>
    <w:multiLevelType w:val="hybridMultilevel"/>
    <w:tmpl w:val="AFCEDE6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67" w15:restartNumberingAfterBreak="0">
    <w:nsid w:val="388205D8"/>
    <w:multiLevelType w:val="hybridMultilevel"/>
    <w:tmpl w:val="3B6630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A5D4D70"/>
    <w:multiLevelType w:val="hybridMultilevel"/>
    <w:tmpl w:val="09E88A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B7C56CE"/>
    <w:multiLevelType w:val="hybridMultilevel"/>
    <w:tmpl w:val="BCBE50FC"/>
    <w:lvl w:ilvl="0" w:tplc="514AF060">
      <w:start w:val="1"/>
      <w:numFmt w:val="bullet"/>
      <w:lvlText w:val=""/>
      <w:lvlJc w:val="left"/>
      <w:pPr>
        <w:ind w:left="2214" w:hanging="360"/>
      </w:pPr>
      <w:rPr>
        <w:rFonts w:ascii="Symbol" w:hAnsi="Symbol" w:hint="default"/>
      </w:rPr>
    </w:lvl>
    <w:lvl w:ilvl="1" w:tplc="04150003" w:tentative="1">
      <w:start w:val="1"/>
      <w:numFmt w:val="bullet"/>
      <w:lvlText w:val="o"/>
      <w:lvlJc w:val="left"/>
      <w:pPr>
        <w:ind w:left="2934" w:hanging="360"/>
      </w:pPr>
      <w:rPr>
        <w:rFonts w:ascii="Courier New" w:hAnsi="Courier New" w:cs="Courier New" w:hint="default"/>
      </w:rPr>
    </w:lvl>
    <w:lvl w:ilvl="2" w:tplc="04150005" w:tentative="1">
      <w:start w:val="1"/>
      <w:numFmt w:val="bullet"/>
      <w:lvlText w:val=""/>
      <w:lvlJc w:val="left"/>
      <w:pPr>
        <w:ind w:left="3654" w:hanging="360"/>
      </w:pPr>
      <w:rPr>
        <w:rFonts w:ascii="Wingdings" w:hAnsi="Wingdings" w:hint="default"/>
      </w:rPr>
    </w:lvl>
    <w:lvl w:ilvl="3" w:tplc="04150001" w:tentative="1">
      <w:start w:val="1"/>
      <w:numFmt w:val="bullet"/>
      <w:lvlText w:val=""/>
      <w:lvlJc w:val="left"/>
      <w:pPr>
        <w:ind w:left="4374" w:hanging="360"/>
      </w:pPr>
      <w:rPr>
        <w:rFonts w:ascii="Symbol" w:hAnsi="Symbol" w:hint="default"/>
      </w:rPr>
    </w:lvl>
    <w:lvl w:ilvl="4" w:tplc="04150003" w:tentative="1">
      <w:start w:val="1"/>
      <w:numFmt w:val="bullet"/>
      <w:lvlText w:val="o"/>
      <w:lvlJc w:val="left"/>
      <w:pPr>
        <w:ind w:left="5094" w:hanging="360"/>
      </w:pPr>
      <w:rPr>
        <w:rFonts w:ascii="Courier New" w:hAnsi="Courier New" w:cs="Courier New" w:hint="default"/>
      </w:rPr>
    </w:lvl>
    <w:lvl w:ilvl="5" w:tplc="04150005" w:tentative="1">
      <w:start w:val="1"/>
      <w:numFmt w:val="bullet"/>
      <w:lvlText w:val=""/>
      <w:lvlJc w:val="left"/>
      <w:pPr>
        <w:ind w:left="5814" w:hanging="360"/>
      </w:pPr>
      <w:rPr>
        <w:rFonts w:ascii="Wingdings" w:hAnsi="Wingdings" w:hint="default"/>
      </w:rPr>
    </w:lvl>
    <w:lvl w:ilvl="6" w:tplc="04150001" w:tentative="1">
      <w:start w:val="1"/>
      <w:numFmt w:val="bullet"/>
      <w:lvlText w:val=""/>
      <w:lvlJc w:val="left"/>
      <w:pPr>
        <w:ind w:left="6534" w:hanging="360"/>
      </w:pPr>
      <w:rPr>
        <w:rFonts w:ascii="Symbol" w:hAnsi="Symbol" w:hint="default"/>
      </w:rPr>
    </w:lvl>
    <w:lvl w:ilvl="7" w:tplc="04150003" w:tentative="1">
      <w:start w:val="1"/>
      <w:numFmt w:val="bullet"/>
      <w:lvlText w:val="o"/>
      <w:lvlJc w:val="left"/>
      <w:pPr>
        <w:ind w:left="7254" w:hanging="360"/>
      </w:pPr>
      <w:rPr>
        <w:rFonts w:ascii="Courier New" w:hAnsi="Courier New" w:cs="Courier New" w:hint="default"/>
      </w:rPr>
    </w:lvl>
    <w:lvl w:ilvl="8" w:tplc="04150005" w:tentative="1">
      <w:start w:val="1"/>
      <w:numFmt w:val="bullet"/>
      <w:lvlText w:val=""/>
      <w:lvlJc w:val="left"/>
      <w:pPr>
        <w:ind w:left="7974" w:hanging="360"/>
      </w:pPr>
      <w:rPr>
        <w:rFonts w:ascii="Wingdings" w:hAnsi="Wingdings" w:hint="default"/>
      </w:rPr>
    </w:lvl>
  </w:abstractNum>
  <w:abstractNum w:abstractNumId="70" w15:restartNumberingAfterBreak="0">
    <w:nsid w:val="3B992A3F"/>
    <w:multiLevelType w:val="hybridMultilevel"/>
    <w:tmpl w:val="188ACA06"/>
    <w:lvl w:ilvl="0" w:tplc="514AF06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3C3614DA"/>
    <w:multiLevelType w:val="hybridMultilevel"/>
    <w:tmpl w:val="CD524F30"/>
    <w:lvl w:ilvl="0" w:tplc="5EB2412E">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E1908CA"/>
    <w:multiLevelType w:val="hybridMultilevel"/>
    <w:tmpl w:val="FBEEA40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15:restartNumberingAfterBreak="0">
    <w:nsid w:val="3F0A22F8"/>
    <w:multiLevelType w:val="hybridMultilevel"/>
    <w:tmpl w:val="0CD829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09A031E"/>
    <w:multiLevelType w:val="hybridMultilevel"/>
    <w:tmpl w:val="4B0C62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0AF3008"/>
    <w:multiLevelType w:val="hybridMultilevel"/>
    <w:tmpl w:val="BF00DDC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417C6C7E"/>
    <w:multiLevelType w:val="hybridMultilevel"/>
    <w:tmpl w:val="CCBE0D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21156D3"/>
    <w:multiLevelType w:val="hybridMultilevel"/>
    <w:tmpl w:val="44C4878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8" w15:restartNumberingAfterBreak="0">
    <w:nsid w:val="42CF301A"/>
    <w:multiLevelType w:val="hybridMultilevel"/>
    <w:tmpl w:val="00BC8C7A"/>
    <w:lvl w:ilvl="0" w:tplc="04150011">
      <w:start w:val="1"/>
      <w:numFmt w:val="decimal"/>
      <w:lvlText w:val="%1)"/>
      <w:lvlJc w:val="left"/>
      <w:pPr>
        <w:ind w:left="1080" w:hanging="360"/>
      </w:pPr>
    </w:lvl>
    <w:lvl w:ilvl="1" w:tplc="FFFFFFFF">
      <w:start w:val="1"/>
      <w:numFmt w:val="decimal"/>
      <w:lvlText w:val="%2)"/>
      <w:lvlJc w:val="left"/>
      <w:pPr>
        <w:ind w:left="1440" w:hanging="360"/>
      </w:pPr>
      <w:rPr>
        <w:rFonts w:hint="default"/>
      </w:rPr>
    </w:lvl>
    <w:lvl w:ilvl="2" w:tplc="0415000F">
      <w:start w:val="1"/>
      <w:numFmt w:val="decimal"/>
      <w:lvlText w:val="%3."/>
      <w:lvlJc w:val="left"/>
      <w:pPr>
        <w:ind w:left="36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3A42E8E"/>
    <w:multiLevelType w:val="hybridMultilevel"/>
    <w:tmpl w:val="6AC0D94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43F43920"/>
    <w:multiLevelType w:val="hybridMultilevel"/>
    <w:tmpl w:val="42F8B1E4"/>
    <w:lvl w:ilvl="0" w:tplc="514AF060">
      <w:start w:val="1"/>
      <w:numFmt w:val="bullet"/>
      <w:lvlText w:val=""/>
      <w:lvlJc w:val="left"/>
      <w:pPr>
        <w:ind w:left="1080" w:hanging="360"/>
      </w:pPr>
      <w:rPr>
        <w:rFonts w:ascii="Symbol" w:hAnsi="Symbol"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46432E3B"/>
    <w:multiLevelType w:val="hybridMultilevel"/>
    <w:tmpl w:val="FF68EA8A"/>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2" w15:restartNumberingAfterBreak="0">
    <w:nsid w:val="47DD247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496A3E86"/>
    <w:multiLevelType w:val="hybridMultilevel"/>
    <w:tmpl w:val="DDEE7A0A"/>
    <w:lvl w:ilvl="0" w:tplc="2F5058F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9895D47"/>
    <w:multiLevelType w:val="hybridMultilevel"/>
    <w:tmpl w:val="7B34EF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AB70667"/>
    <w:multiLevelType w:val="multilevel"/>
    <w:tmpl w:val="BCA47B96"/>
    <w:lvl w:ilvl="0">
      <w:start w:val="1"/>
      <w:numFmt w:val="decimal"/>
      <w:lvlText w:val="%1."/>
      <w:lvlJc w:val="left"/>
      <w:pPr>
        <w:tabs>
          <w:tab w:val="num" w:pos="-360"/>
        </w:tabs>
        <w:ind w:left="360" w:hanging="360"/>
      </w:pPr>
      <w:rPr>
        <w:strike w:val="0"/>
        <w:dstrike w:val="0"/>
      </w:r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86" w15:restartNumberingAfterBreak="0">
    <w:nsid w:val="4AC52287"/>
    <w:multiLevelType w:val="hybridMultilevel"/>
    <w:tmpl w:val="11986578"/>
    <w:lvl w:ilvl="0" w:tplc="08B8EA3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B500DCA"/>
    <w:multiLevelType w:val="hybridMultilevel"/>
    <w:tmpl w:val="705C03C4"/>
    <w:lvl w:ilvl="0" w:tplc="514AF0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B8E4E6A"/>
    <w:multiLevelType w:val="hybridMultilevel"/>
    <w:tmpl w:val="06C65C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89" w15:restartNumberingAfterBreak="0">
    <w:nsid w:val="4BE547F6"/>
    <w:multiLevelType w:val="hybridMultilevel"/>
    <w:tmpl w:val="E31AE0C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0" w15:restartNumberingAfterBreak="0">
    <w:nsid w:val="4C627F25"/>
    <w:multiLevelType w:val="hybridMultilevel"/>
    <w:tmpl w:val="1862E08A"/>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91" w15:restartNumberingAfterBreak="0">
    <w:nsid w:val="4CEB1F30"/>
    <w:multiLevelType w:val="hybridMultilevel"/>
    <w:tmpl w:val="098CBE50"/>
    <w:lvl w:ilvl="0" w:tplc="A5540956">
      <w:start w:val="1"/>
      <w:numFmt w:val="decimal"/>
      <w:lvlText w:val="%1)"/>
      <w:lvlJc w:val="left"/>
      <w:pPr>
        <w:ind w:left="644" w:hanging="360"/>
      </w:pPr>
      <w:rPr>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2" w15:restartNumberingAfterBreak="0">
    <w:nsid w:val="4D197380"/>
    <w:multiLevelType w:val="hybridMultilevel"/>
    <w:tmpl w:val="5B3217CA"/>
    <w:lvl w:ilvl="0" w:tplc="4942E556">
      <w:start w:val="1"/>
      <w:numFmt w:val="decimal"/>
      <w:lvlText w:val="%1."/>
      <w:lvlJc w:val="left"/>
      <w:pPr>
        <w:ind w:left="1572" w:hanging="360"/>
      </w:pPr>
      <w:rPr>
        <w:rFonts w:cs="Times New Roman"/>
      </w:rPr>
    </w:lvl>
    <w:lvl w:ilvl="1" w:tplc="04150019">
      <w:start w:val="1"/>
      <w:numFmt w:val="lowerLetter"/>
      <w:lvlText w:val="%2."/>
      <w:lvlJc w:val="left"/>
      <w:pPr>
        <w:ind w:left="2292" w:hanging="360"/>
      </w:pPr>
      <w:rPr>
        <w:rFonts w:cs="Times New Roman"/>
      </w:rPr>
    </w:lvl>
    <w:lvl w:ilvl="2" w:tplc="0415001B">
      <w:start w:val="1"/>
      <w:numFmt w:val="lowerRoman"/>
      <w:lvlText w:val="%3."/>
      <w:lvlJc w:val="right"/>
      <w:pPr>
        <w:ind w:left="3012" w:hanging="180"/>
      </w:pPr>
      <w:rPr>
        <w:rFonts w:cs="Times New Roman"/>
      </w:rPr>
    </w:lvl>
    <w:lvl w:ilvl="3" w:tplc="0415000F">
      <w:start w:val="1"/>
      <w:numFmt w:val="decimal"/>
      <w:lvlText w:val="%4."/>
      <w:lvlJc w:val="left"/>
      <w:pPr>
        <w:ind w:left="3732" w:hanging="360"/>
      </w:pPr>
      <w:rPr>
        <w:rFonts w:cs="Times New Roman"/>
      </w:rPr>
    </w:lvl>
    <w:lvl w:ilvl="4" w:tplc="04150019">
      <w:start w:val="1"/>
      <w:numFmt w:val="lowerLetter"/>
      <w:lvlText w:val="%5."/>
      <w:lvlJc w:val="left"/>
      <w:pPr>
        <w:ind w:left="4452" w:hanging="360"/>
      </w:pPr>
      <w:rPr>
        <w:rFonts w:cs="Times New Roman"/>
      </w:rPr>
    </w:lvl>
    <w:lvl w:ilvl="5" w:tplc="0415001B">
      <w:start w:val="1"/>
      <w:numFmt w:val="lowerRoman"/>
      <w:lvlText w:val="%6."/>
      <w:lvlJc w:val="right"/>
      <w:pPr>
        <w:ind w:left="5172" w:hanging="180"/>
      </w:pPr>
      <w:rPr>
        <w:rFonts w:cs="Times New Roman"/>
      </w:rPr>
    </w:lvl>
    <w:lvl w:ilvl="6" w:tplc="0415000F">
      <w:start w:val="1"/>
      <w:numFmt w:val="decimal"/>
      <w:lvlText w:val="%7."/>
      <w:lvlJc w:val="left"/>
      <w:pPr>
        <w:ind w:left="5892" w:hanging="360"/>
      </w:pPr>
      <w:rPr>
        <w:rFonts w:cs="Times New Roman"/>
      </w:rPr>
    </w:lvl>
    <w:lvl w:ilvl="7" w:tplc="04150019">
      <w:start w:val="1"/>
      <w:numFmt w:val="lowerLetter"/>
      <w:lvlText w:val="%8."/>
      <w:lvlJc w:val="left"/>
      <w:pPr>
        <w:ind w:left="6612" w:hanging="360"/>
      </w:pPr>
      <w:rPr>
        <w:rFonts w:cs="Times New Roman"/>
      </w:rPr>
    </w:lvl>
    <w:lvl w:ilvl="8" w:tplc="0415001B">
      <w:start w:val="1"/>
      <w:numFmt w:val="lowerRoman"/>
      <w:lvlText w:val="%9."/>
      <w:lvlJc w:val="right"/>
      <w:pPr>
        <w:ind w:left="7332" w:hanging="180"/>
      </w:pPr>
      <w:rPr>
        <w:rFonts w:cs="Times New Roman"/>
      </w:rPr>
    </w:lvl>
  </w:abstractNum>
  <w:abstractNum w:abstractNumId="93" w15:restartNumberingAfterBreak="0">
    <w:nsid w:val="4E1A7FC5"/>
    <w:multiLevelType w:val="hybridMultilevel"/>
    <w:tmpl w:val="F934D0B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15:restartNumberingAfterBreak="0">
    <w:nsid w:val="4E2B0981"/>
    <w:multiLevelType w:val="hybridMultilevel"/>
    <w:tmpl w:val="B61E3E92"/>
    <w:lvl w:ilvl="0" w:tplc="04150011">
      <w:start w:val="1"/>
      <w:numFmt w:val="decimal"/>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95" w15:restartNumberingAfterBreak="0">
    <w:nsid w:val="4E9B672F"/>
    <w:multiLevelType w:val="hybridMultilevel"/>
    <w:tmpl w:val="597C4880"/>
    <w:lvl w:ilvl="0" w:tplc="A7F639B6">
      <w:start w:val="1"/>
      <w:numFmt w:val="decimal"/>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6" w15:restartNumberingAfterBreak="0">
    <w:nsid w:val="4F844A18"/>
    <w:multiLevelType w:val="hybridMultilevel"/>
    <w:tmpl w:val="582286AC"/>
    <w:lvl w:ilvl="0" w:tplc="04150011">
      <w:start w:val="1"/>
      <w:numFmt w:val="decimal"/>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97" w15:restartNumberingAfterBreak="0">
    <w:nsid w:val="4F996C06"/>
    <w:multiLevelType w:val="hybridMultilevel"/>
    <w:tmpl w:val="0A1E5FC6"/>
    <w:lvl w:ilvl="0" w:tplc="859E71F6">
      <w:start w:val="1"/>
      <w:numFmt w:val="decimal"/>
      <w:lvlText w:val="%1."/>
      <w:lvlJc w:val="left"/>
      <w:pPr>
        <w:ind w:left="786" w:hanging="360"/>
      </w:pPr>
      <w:rPr>
        <w:rFonts w:cs="Times New Roman"/>
        <w:b w:val="0"/>
        <w:strike w:val="0"/>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8" w15:restartNumberingAfterBreak="0">
    <w:nsid w:val="50812D1A"/>
    <w:multiLevelType w:val="hybridMultilevel"/>
    <w:tmpl w:val="DD3277FA"/>
    <w:lvl w:ilvl="0" w:tplc="04150011">
      <w:start w:val="1"/>
      <w:numFmt w:val="decimal"/>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99" w15:restartNumberingAfterBreak="0">
    <w:nsid w:val="50F21F88"/>
    <w:multiLevelType w:val="hybridMultilevel"/>
    <w:tmpl w:val="DBAA9CF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0" w15:restartNumberingAfterBreak="0">
    <w:nsid w:val="51CE184F"/>
    <w:multiLevelType w:val="hybridMultilevel"/>
    <w:tmpl w:val="D3DE764A"/>
    <w:lvl w:ilvl="0" w:tplc="6EB6D950">
      <w:start w:val="1"/>
      <w:numFmt w:val="decimal"/>
      <w:lvlText w:val="%1)"/>
      <w:lvlJc w:val="left"/>
      <w:pPr>
        <w:ind w:left="1440" w:hanging="360"/>
      </w:pPr>
      <w:rPr>
        <w:b w:val="0"/>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1" w15:restartNumberingAfterBreak="0">
    <w:nsid w:val="548D7EE3"/>
    <w:multiLevelType w:val="hybridMultilevel"/>
    <w:tmpl w:val="4E64CFB0"/>
    <w:lvl w:ilvl="0" w:tplc="04150011">
      <w:start w:val="1"/>
      <w:numFmt w:val="decimal"/>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102" w15:restartNumberingAfterBreak="0">
    <w:nsid w:val="56C6320C"/>
    <w:multiLevelType w:val="hybridMultilevel"/>
    <w:tmpl w:val="C07014BA"/>
    <w:lvl w:ilvl="0" w:tplc="0415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decimal"/>
      <w:lvlText w:val="%3."/>
      <w:lvlJc w:val="left"/>
      <w:pPr>
        <w:ind w:left="1980" w:hanging="360"/>
      </w:pPr>
      <w:rPr>
        <w:rFonts w:hint="default"/>
      </w:rPr>
    </w:lvl>
    <w:lvl w:ilvl="3" w:tplc="DE96E494">
      <w:start w:val="1"/>
      <w:numFmt w:val="decimal"/>
      <w:lvlText w:val="%4)"/>
      <w:lvlJc w:val="left"/>
      <w:pPr>
        <w:ind w:left="2520" w:hanging="360"/>
      </w:pPr>
      <w:rPr>
        <w:rFont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57661960"/>
    <w:multiLevelType w:val="hybridMultilevel"/>
    <w:tmpl w:val="9CE0DC30"/>
    <w:lvl w:ilvl="0" w:tplc="F9A863D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83815DA"/>
    <w:multiLevelType w:val="hybridMultilevel"/>
    <w:tmpl w:val="3C6A3D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58D077F7"/>
    <w:multiLevelType w:val="hybridMultilevel"/>
    <w:tmpl w:val="EC889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B616B4D"/>
    <w:multiLevelType w:val="hybridMultilevel"/>
    <w:tmpl w:val="5204F2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C2A7A48"/>
    <w:multiLevelType w:val="hybridMultilevel"/>
    <w:tmpl w:val="03A2B71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8" w15:restartNumberingAfterBreak="0">
    <w:nsid w:val="5CBA141F"/>
    <w:multiLevelType w:val="hybridMultilevel"/>
    <w:tmpl w:val="47284792"/>
    <w:lvl w:ilvl="0" w:tplc="04150011">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09" w15:restartNumberingAfterBreak="0">
    <w:nsid w:val="5D5F3D27"/>
    <w:multiLevelType w:val="multilevel"/>
    <w:tmpl w:val="7B3C204E"/>
    <w:lvl w:ilvl="0">
      <w:start w:val="1"/>
      <w:numFmt w:val="decimal"/>
      <w:lvlText w:val="%1."/>
      <w:lvlJc w:val="left"/>
      <w:pPr>
        <w:tabs>
          <w:tab w:val="num" w:pos="-360"/>
        </w:tabs>
        <w:ind w:left="360" w:hanging="360"/>
      </w:pPr>
      <w:rPr>
        <w:b w:val="0"/>
      </w:r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10" w15:restartNumberingAfterBreak="0">
    <w:nsid w:val="5D7D5F24"/>
    <w:multiLevelType w:val="hybridMultilevel"/>
    <w:tmpl w:val="B02E5CB6"/>
    <w:lvl w:ilvl="0" w:tplc="45761EBC">
      <w:start w:val="1"/>
      <w:numFmt w:val="decimal"/>
      <w:lvlText w:val="%1."/>
      <w:lvlJc w:val="left"/>
      <w:pPr>
        <w:ind w:left="360" w:hanging="360"/>
      </w:pPr>
      <w:rPr>
        <w:rFonts w:hint="default"/>
        <w:color w:val="auto"/>
      </w:rPr>
    </w:lvl>
    <w:lvl w:ilvl="1" w:tplc="22AA1542">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5F662214"/>
    <w:multiLevelType w:val="hybridMultilevel"/>
    <w:tmpl w:val="43B27076"/>
    <w:lvl w:ilvl="0" w:tplc="6C0469C0">
      <w:start w:val="1"/>
      <w:numFmt w:val="decimal"/>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2" w15:restartNumberingAfterBreak="0">
    <w:nsid w:val="5F934DE9"/>
    <w:multiLevelType w:val="hybridMultilevel"/>
    <w:tmpl w:val="81FC0014"/>
    <w:lvl w:ilvl="0" w:tplc="54048ACE">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5FA86F2D"/>
    <w:multiLevelType w:val="hybridMultilevel"/>
    <w:tmpl w:val="D9B460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5FB43AEE"/>
    <w:multiLevelType w:val="hybridMultilevel"/>
    <w:tmpl w:val="615C68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00A2627"/>
    <w:multiLevelType w:val="hybridMultilevel"/>
    <w:tmpl w:val="281C0534"/>
    <w:lvl w:ilvl="0" w:tplc="04150017">
      <w:start w:val="1"/>
      <w:numFmt w:val="lowerLetter"/>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16" w15:restartNumberingAfterBreak="0">
    <w:nsid w:val="610002FD"/>
    <w:multiLevelType w:val="hybridMultilevel"/>
    <w:tmpl w:val="8E362560"/>
    <w:lvl w:ilvl="0" w:tplc="04150011">
      <w:start w:val="1"/>
      <w:numFmt w:val="decimal"/>
      <w:lvlText w:val="%1)"/>
      <w:lvlJc w:val="left"/>
      <w:pPr>
        <w:ind w:left="1140" w:hanging="360"/>
      </w:pPr>
    </w:lvl>
    <w:lvl w:ilvl="1" w:tplc="04150019">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17" w15:restartNumberingAfterBreak="0">
    <w:nsid w:val="61F95110"/>
    <w:multiLevelType w:val="hybridMultilevel"/>
    <w:tmpl w:val="46C443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23313CD"/>
    <w:multiLevelType w:val="multilevel"/>
    <w:tmpl w:val="C67AD1B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9" w15:restartNumberingAfterBreak="0">
    <w:nsid w:val="62761FA2"/>
    <w:multiLevelType w:val="hybridMultilevel"/>
    <w:tmpl w:val="7CD217EC"/>
    <w:lvl w:ilvl="0" w:tplc="239C957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29C3EE5"/>
    <w:multiLevelType w:val="hybridMultilevel"/>
    <w:tmpl w:val="366C5246"/>
    <w:lvl w:ilvl="0" w:tplc="514AF060">
      <w:start w:val="1"/>
      <w:numFmt w:val="bullet"/>
      <w:lvlText w:val=""/>
      <w:lvlJc w:val="left"/>
      <w:pPr>
        <w:ind w:left="2220" w:hanging="360"/>
      </w:pPr>
      <w:rPr>
        <w:rFonts w:ascii="Symbol" w:hAnsi="Symbol" w:hint="default"/>
      </w:rPr>
    </w:lvl>
    <w:lvl w:ilvl="1" w:tplc="04150003" w:tentative="1">
      <w:start w:val="1"/>
      <w:numFmt w:val="bullet"/>
      <w:lvlText w:val="o"/>
      <w:lvlJc w:val="left"/>
      <w:pPr>
        <w:ind w:left="2940" w:hanging="360"/>
      </w:pPr>
      <w:rPr>
        <w:rFonts w:ascii="Courier New" w:hAnsi="Courier New" w:cs="Courier New" w:hint="default"/>
      </w:rPr>
    </w:lvl>
    <w:lvl w:ilvl="2" w:tplc="04150005" w:tentative="1">
      <w:start w:val="1"/>
      <w:numFmt w:val="bullet"/>
      <w:lvlText w:val=""/>
      <w:lvlJc w:val="left"/>
      <w:pPr>
        <w:ind w:left="3660" w:hanging="360"/>
      </w:pPr>
      <w:rPr>
        <w:rFonts w:ascii="Wingdings" w:hAnsi="Wingdings" w:hint="default"/>
      </w:rPr>
    </w:lvl>
    <w:lvl w:ilvl="3" w:tplc="04150001" w:tentative="1">
      <w:start w:val="1"/>
      <w:numFmt w:val="bullet"/>
      <w:lvlText w:val=""/>
      <w:lvlJc w:val="left"/>
      <w:pPr>
        <w:ind w:left="4380" w:hanging="360"/>
      </w:pPr>
      <w:rPr>
        <w:rFonts w:ascii="Symbol" w:hAnsi="Symbol" w:hint="default"/>
      </w:rPr>
    </w:lvl>
    <w:lvl w:ilvl="4" w:tplc="04150003" w:tentative="1">
      <w:start w:val="1"/>
      <w:numFmt w:val="bullet"/>
      <w:lvlText w:val="o"/>
      <w:lvlJc w:val="left"/>
      <w:pPr>
        <w:ind w:left="5100" w:hanging="360"/>
      </w:pPr>
      <w:rPr>
        <w:rFonts w:ascii="Courier New" w:hAnsi="Courier New" w:cs="Courier New" w:hint="default"/>
      </w:rPr>
    </w:lvl>
    <w:lvl w:ilvl="5" w:tplc="04150005" w:tentative="1">
      <w:start w:val="1"/>
      <w:numFmt w:val="bullet"/>
      <w:lvlText w:val=""/>
      <w:lvlJc w:val="left"/>
      <w:pPr>
        <w:ind w:left="5820" w:hanging="360"/>
      </w:pPr>
      <w:rPr>
        <w:rFonts w:ascii="Wingdings" w:hAnsi="Wingdings" w:hint="default"/>
      </w:rPr>
    </w:lvl>
    <w:lvl w:ilvl="6" w:tplc="04150001" w:tentative="1">
      <w:start w:val="1"/>
      <w:numFmt w:val="bullet"/>
      <w:lvlText w:val=""/>
      <w:lvlJc w:val="left"/>
      <w:pPr>
        <w:ind w:left="6540" w:hanging="360"/>
      </w:pPr>
      <w:rPr>
        <w:rFonts w:ascii="Symbol" w:hAnsi="Symbol" w:hint="default"/>
      </w:rPr>
    </w:lvl>
    <w:lvl w:ilvl="7" w:tplc="04150003" w:tentative="1">
      <w:start w:val="1"/>
      <w:numFmt w:val="bullet"/>
      <w:lvlText w:val="o"/>
      <w:lvlJc w:val="left"/>
      <w:pPr>
        <w:ind w:left="7260" w:hanging="360"/>
      </w:pPr>
      <w:rPr>
        <w:rFonts w:ascii="Courier New" w:hAnsi="Courier New" w:cs="Courier New" w:hint="default"/>
      </w:rPr>
    </w:lvl>
    <w:lvl w:ilvl="8" w:tplc="04150005" w:tentative="1">
      <w:start w:val="1"/>
      <w:numFmt w:val="bullet"/>
      <w:lvlText w:val=""/>
      <w:lvlJc w:val="left"/>
      <w:pPr>
        <w:ind w:left="7980" w:hanging="360"/>
      </w:pPr>
      <w:rPr>
        <w:rFonts w:ascii="Wingdings" w:hAnsi="Wingdings" w:hint="default"/>
      </w:rPr>
    </w:lvl>
  </w:abstractNum>
  <w:abstractNum w:abstractNumId="121" w15:restartNumberingAfterBreak="0">
    <w:nsid w:val="63057732"/>
    <w:multiLevelType w:val="hybridMultilevel"/>
    <w:tmpl w:val="07709C26"/>
    <w:lvl w:ilvl="0" w:tplc="6C0469C0">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15:restartNumberingAfterBreak="0">
    <w:nsid w:val="637D0DFF"/>
    <w:multiLevelType w:val="hybridMultilevel"/>
    <w:tmpl w:val="281C0534"/>
    <w:lvl w:ilvl="0" w:tplc="04150017">
      <w:start w:val="1"/>
      <w:numFmt w:val="lowerLetter"/>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23" w15:restartNumberingAfterBreak="0">
    <w:nsid w:val="638E11CC"/>
    <w:multiLevelType w:val="hybridMultilevel"/>
    <w:tmpl w:val="C55CF25A"/>
    <w:lvl w:ilvl="0" w:tplc="859E71F6">
      <w:start w:val="1"/>
      <w:numFmt w:val="decimal"/>
      <w:lvlText w:val="%1."/>
      <w:lvlJc w:val="left"/>
      <w:pPr>
        <w:ind w:left="360" w:hanging="360"/>
      </w:pPr>
      <w:rPr>
        <w:rFonts w:cs="Times New Roman"/>
        <w:b w:val="0"/>
        <w:strike w:val="0"/>
        <w:color w:val="auto"/>
      </w:rPr>
    </w:lvl>
    <w:lvl w:ilvl="1" w:tplc="026AF25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3B011C8"/>
    <w:multiLevelType w:val="multilevel"/>
    <w:tmpl w:val="9B1030B8"/>
    <w:lvl w:ilvl="0">
      <w:start w:val="1"/>
      <w:numFmt w:val="decimal"/>
      <w:lvlText w:val="%1)"/>
      <w:lvlJc w:val="left"/>
      <w:pPr>
        <w:tabs>
          <w:tab w:val="num" w:pos="-262"/>
        </w:tabs>
        <w:ind w:left="382" w:hanging="360"/>
      </w:pPr>
      <w:rPr>
        <w:strike w:val="0"/>
        <w:dstrike w:val="0"/>
        <w:color w:val="auto"/>
      </w:rPr>
    </w:lvl>
    <w:lvl w:ilvl="1">
      <w:start w:val="1"/>
      <w:numFmt w:val="lowerLetter"/>
      <w:lvlText w:val="%2."/>
      <w:lvlJc w:val="left"/>
      <w:pPr>
        <w:tabs>
          <w:tab w:val="num" w:pos="-262"/>
        </w:tabs>
        <w:ind w:left="1102" w:hanging="360"/>
      </w:pPr>
    </w:lvl>
    <w:lvl w:ilvl="2">
      <w:start w:val="1"/>
      <w:numFmt w:val="lowerRoman"/>
      <w:lvlText w:val="%3."/>
      <w:lvlJc w:val="right"/>
      <w:pPr>
        <w:tabs>
          <w:tab w:val="num" w:pos="-262"/>
        </w:tabs>
        <w:ind w:left="1822" w:hanging="180"/>
      </w:pPr>
    </w:lvl>
    <w:lvl w:ilvl="3">
      <w:start w:val="1"/>
      <w:numFmt w:val="decimal"/>
      <w:lvlText w:val="%4."/>
      <w:lvlJc w:val="left"/>
      <w:pPr>
        <w:tabs>
          <w:tab w:val="num" w:pos="-262"/>
        </w:tabs>
        <w:ind w:left="2542" w:hanging="360"/>
      </w:pPr>
    </w:lvl>
    <w:lvl w:ilvl="4">
      <w:start w:val="1"/>
      <w:numFmt w:val="lowerLetter"/>
      <w:lvlText w:val="%5."/>
      <w:lvlJc w:val="left"/>
      <w:pPr>
        <w:tabs>
          <w:tab w:val="num" w:pos="-262"/>
        </w:tabs>
        <w:ind w:left="3262" w:hanging="360"/>
      </w:pPr>
    </w:lvl>
    <w:lvl w:ilvl="5">
      <w:start w:val="1"/>
      <w:numFmt w:val="lowerRoman"/>
      <w:lvlText w:val="%6."/>
      <w:lvlJc w:val="right"/>
      <w:pPr>
        <w:tabs>
          <w:tab w:val="num" w:pos="-262"/>
        </w:tabs>
        <w:ind w:left="3982" w:hanging="180"/>
      </w:pPr>
    </w:lvl>
    <w:lvl w:ilvl="6">
      <w:start w:val="1"/>
      <w:numFmt w:val="decimal"/>
      <w:lvlText w:val="%7."/>
      <w:lvlJc w:val="left"/>
      <w:pPr>
        <w:tabs>
          <w:tab w:val="num" w:pos="-262"/>
        </w:tabs>
        <w:ind w:left="4702" w:hanging="360"/>
      </w:pPr>
    </w:lvl>
    <w:lvl w:ilvl="7">
      <w:start w:val="1"/>
      <w:numFmt w:val="lowerLetter"/>
      <w:lvlText w:val="%8."/>
      <w:lvlJc w:val="left"/>
      <w:pPr>
        <w:tabs>
          <w:tab w:val="num" w:pos="-262"/>
        </w:tabs>
        <w:ind w:left="5422" w:hanging="360"/>
      </w:pPr>
    </w:lvl>
    <w:lvl w:ilvl="8">
      <w:start w:val="1"/>
      <w:numFmt w:val="lowerRoman"/>
      <w:lvlText w:val="%9."/>
      <w:lvlJc w:val="right"/>
      <w:pPr>
        <w:tabs>
          <w:tab w:val="num" w:pos="-262"/>
        </w:tabs>
        <w:ind w:left="6142" w:hanging="180"/>
      </w:pPr>
    </w:lvl>
  </w:abstractNum>
  <w:abstractNum w:abstractNumId="125" w15:restartNumberingAfterBreak="0">
    <w:nsid w:val="63CB375D"/>
    <w:multiLevelType w:val="hybridMultilevel"/>
    <w:tmpl w:val="2FDA25A2"/>
    <w:lvl w:ilvl="0" w:tplc="3DCAFD3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3E1763B"/>
    <w:multiLevelType w:val="hybridMultilevel"/>
    <w:tmpl w:val="FD8447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655542A0"/>
    <w:multiLevelType w:val="hybridMultilevel"/>
    <w:tmpl w:val="68AAD876"/>
    <w:lvl w:ilvl="0" w:tplc="CB6EF328">
      <w:start w:val="1"/>
      <w:numFmt w:val="decimal"/>
      <w:lvlText w:val="%1)"/>
      <w:lvlJc w:val="left"/>
      <w:pPr>
        <w:ind w:left="720" w:hanging="360"/>
      </w:pPr>
      <w:rPr>
        <w:b w:val="0"/>
        <w:strike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5FA79E0"/>
    <w:multiLevelType w:val="hybridMultilevel"/>
    <w:tmpl w:val="15C6C1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6215465"/>
    <w:multiLevelType w:val="hybridMultilevel"/>
    <w:tmpl w:val="B67E901A"/>
    <w:lvl w:ilvl="0" w:tplc="6C0469C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67327E2"/>
    <w:multiLevelType w:val="hybridMultilevel"/>
    <w:tmpl w:val="0F94068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66A109A6"/>
    <w:multiLevelType w:val="hybridMultilevel"/>
    <w:tmpl w:val="B9568C02"/>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2" w15:restartNumberingAfterBreak="0">
    <w:nsid w:val="68EC7A0D"/>
    <w:multiLevelType w:val="hybridMultilevel"/>
    <w:tmpl w:val="39A82D32"/>
    <w:lvl w:ilvl="0" w:tplc="514AF0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9123168"/>
    <w:multiLevelType w:val="hybridMultilevel"/>
    <w:tmpl w:val="3D6CD398"/>
    <w:lvl w:ilvl="0" w:tplc="04150011">
      <w:start w:val="1"/>
      <w:numFmt w:val="decimal"/>
      <w:lvlText w:val="%1)"/>
      <w:lvlJc w:val="left"/>
      <w:pPr>
        <w:ind w:left="1204" w:hanging="360"/>
      </w:pPr>
    </w:lvl>
    <w:lvl w:ilvl="1" w:tplc="04150019" w:tentative="1">
      <w:start w:val="1"/>
      <w:numFmt w:val="lowerLetter"/>
      <w:lvlText w:val="%2."/>
      <w:lvlJc w:val="left"/>
      <w:pPr>
        <w:ind w:left="1924" w:hanging="360"/>
      </w:pPr>
    </w:lvl>
    <w:lvl w:ilvl="2" w:tplc="0415001B" w:tentative="1">
      <w:start w:val="1"/>
      <w:numFmt w:val="lowerRoman"/>
      <w:lvlText w:val="%3."/>
      <w:lvlJc w:val="right"/>
      <w:pPr>
        <w:ind w:left="2644" w:hanging="180"/>
      </w:pPr>
    </w:lvl>
    <w:lvl w:ilvl="3" w:tplc="0415000F" w:tentative="1">
      <w:start w:val="1"/>
      <w:numFmt w:val="decimal"/>
      <w:lvlText w:val="%4."/>
      <w:lvlJc w:val="left"/>
      <w:pPr>
        <w:ind w:left="3364" w:hanging="360"/>
      </w:pPr>
    </w:lvl>
    <w:lvl w:ilvl="4" w:tplc="04150019" w:tentative="1">
      <w:start w:val="1"/>
      <w:numFmt w:val="lowerLetter"/>
      <w:lvlText w:val="%5."/>
      <w:lvlJc w:val="left"/>
      <w:pPr>
        <w:ind w:left="4084" w:hanging="360"/>
      </w:pPr>
    </w:lvl>
    <w:lvl w:ilvl="5" w:tplc="0415001B" w:tentative="1">
      <w:start w:val="1"/>
      <w:numFmt w:val="lowerRoman"/>
      <w:lvlText w:val="%6."/>
      <w:lvlJc w:val="right"/>
      <w:pPr>
        <w:ind w:left="4804" w:hanging="180"/>
      </w:pPr>
    </w:lvl>
    <w:lvl w:ilvl="6" w:tplc="0415000F" w:tentative="1">
      <w:start w:val="1"/>
      <w:numFmt w:val="decimal"/>
      <w:lvlText w:val="%7."/>
      <w:lvlJc w:val="left"/>
      <w:pPr>
        <w:ind w:left="5524" w:hanging="360"/>
      </w:pPr>
    </w:lvl>
    <w:lvl w:ilvl="7" w:tplc="04150019" w:tentative="1">
      <w:start w:val="1"/>
      <w:numFmt w:val="lowerLetter"/>
      <w:lvlText w:val="%8."/>
      <w:lvlJc w:val="left"/>
      <w:pPr>
        <w:ind w:left="6244" w:hanging="360"/>
      </w:pPr>
    </w:lvl>
    <w:lvl w:ilvl="8" w:tplc="0415001B" w:tentative="1">
      <w:start w:val="1"/>
      <w:numFmt w:val="lowerRoman"/>
      <w:lvlText w:val="%9."/>
      <w:lvlJc w:val="right"/>
      <w:pPr>
        <w:ind w:left="6964" w:hanging="180"/>
      </w:pPr>
    </w:lvl>
  </w:abstractNum>
  <w:abstractNum w:abstractNumId="134" w15:restartNumberingAfterBreak="0">
    <w:nsid w:val="69A80F19"/>
    <w:multiLevelType w:val="hybridMultilevel"/>
    <w:tmpl w:val="529EE454"/>
    <w:lvl w:ilvl="0" w:tplc="1D26861A">
      <w:start w:val="1"/>
      <w:numFmt w:val="decimal"/>
      <w:lvlText w:val="%1."/>
      <w:lvlJc w:val="left"/>
      <w:pPr>
        <w:ind w:left="78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69B219D9"/>
    <w:multiLevelType w:val="hybridMultilevel"/>
    <w:tmpl w:val="4EB25846"/>
    <w:lvl w:ilvl="0" w:tplc="E7507A84">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6AA1013B"/>
    <w:multiLevelType w:val="hybridMultilevel"/>
    <w:tmpl w:val="1CD443FA"/>
    <w:lvl w:ilvl="0" w:tplc="2B26B90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6AAC090A"/>
    <w:multiLevelType w:val="hybridMultilevel"/>
    <w:tmpl w:val="AF7EE2C8"/>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8" w15:restartNumberingAfterBreak="0">
    <w:nsid w:val="6B3800E5"/>
    <w:multiLevelType w:val="hybridMultilevel"/>
    <w:tmpl w:val="C89EF4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6BAF59DB"/>
    <w:multiLevelType w:val="hybridMultilevel"/>
    <w:tmpl w:val="C15A14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6C486274"/>
    <w:multiLevelType w:val="hybridMultilevel"/>
    <w:tmpl w:val="210C1234"/>
    <w:lvl w:ilvl="0" w:tplc="A48651E8">
      <w:start w:val="1"/>
      <w:numFmt w:val="decimal"/>
      <w:lvlText w:val="%1."/>
      <w:lvlJc w:val="left"/>
      <w:pPr>
        <w:ind w:left="1222" w:hanging="360"/>
      </w:pPr>
      <w:rPr>
        <w:color w:val="auto"/>
      </w:r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141" w15:restartNumberingAfterBreak="0">
    <w:nsid w:val="6DB17900"/>
    <w:multiLevelType w:val="hybridMultilevel"/>
    <w:tmpl w:val="CFF2029E"/>
    <w:lvl w:ilvl="0" w:tplc="A1CC8B0E">
      <w:start w:val="1"/>
      <w:numFmt w:val="decimal"/>
      <w:lvlText w:val="%1."/>
      <w:lvlJc w:val="left"/>
      <w:pPr>
        <w:ind w:left="786"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6F42758A"/>
    <w:multiLevelType w:val="hybridMultilevel"/>
    <w:tmpl w:val="0B18DA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6FE72DF2"/>
    <w:multiLevelType w:val="hybridMultilevel"/>
    <w:tmpl w:val="970AD5D4"/>
    <w:lvl w:ilvl="0" w:tplc="04150017">
      <w:start w:val="1"/>
      <w:numFmt w:val="lowerLetter"/>
      <w:lvlText w:val="%1)"/>
      <w:lvlJc w:val="left"/>
      <w:pPr>
        <w:ind w:left="1506" w:hanging="360"/>
      </w:pPr>
    </w:lvl>
    <w:lvl w:ilvl="1" w:tplc="04150019">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144" w15:restartNumberingAfterBreak="0">
    <w:nsid w:val="6FEB59DB"/>
    <w:multiLevelType w:val="hybridMultilevel"/>
    <w:tmpl w:val="CCF0C07C"/>
    <w:lvl w:ilvl="0" w:tplc="04150011">
      <w:start w:val="1"/>
      <w:numFmt w:val="decimal"/>
      <w:lvlText w:val="%1)"/>
      <w:lvlJc w:val="left"/>
      <w:pPr>
        <w:ind w:left="644" w:hanging="360"/>
      </w:pPr>
      <w:rPr>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5" w15:restartNumberingAfterBreak="0">
    <w:nsid w:val="70506F62"/>
    <w:multiLevelType w:val="hybridMultilevel"/>
    <w:tmpl w:val="9FD2D4CA"/>
    <w:lvl w:ilvl="0" w:tplc="66C64600">
      <w:start w:val="1"/>
      <w:numFmt w:val="decimal"/>
      <w:lvlText w:val="%1."/>
      <w:lvlJc w:val="left"/>
      <w:pPr>
        <w:ind w:left="36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70D4545C"/>
    <w:multiLevelType w:val="hybridMultilevel"/>
    <w:tmpl w:val="F2A694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47" w15:restartNumberingAfterBreak="0">
    <w:nsid w:val="70F07A30"/>
    <w:multiLevelType w:val="hybridMultilevel"/>
    <w:tmpl w:val="FBCECD62"/>
    <w:lvl w:ilvl="0" w:tplc="95EC2AA4">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8" w15:restartNumberingAfterBreak="0">
    <w:nsid w:val="713B4762"/>
    <w:multiLevelType w:val="hybridMultilevel"/>
    <w:tmpl w:val="4950DD8C"/>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9" w15:restartNumberingAfterBreak="0">
    <w:nsid w:val="717D1868"/>
    <w:multiLevelType w:val="hybridMultilevel"/>
    <w:tmpl w:val="D54A1E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17F6CD2"/>
    <w:multiLevelType w:val="hybridMultilevel"/>
    <w:tmpl w:val="F5044ED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20216E8"/>
    <w:multiLevelType w:val="hybridMultilevel"/>
    <w:tmpl w:val="5FE09B36"/>
    <w:lvl w:ilvl="0" w:tplc="DC02CEFC">
      <w:start w:val="1"/>
      <w:numFmt w:val="decimal"/>
      <w:lvlText w:val="%1)"/>
      <w:lvlJc w:val="left"/>
      <w:pPr>
        <w:ind w:left="833" w:hanging="360"/>
      </w:pPr>
      <w:rPr>
        <w:rFonts w:hint="default"/>
        <w:b w:val="0"/>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52" w15:restartNumberingAfterBreak="0">
    <w:nsid w:val="73D802BE"/>
    <w:multiLevelType w:val="hybridMultilevel"/>
    <w:tmpl w:val="09E88A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74930D08"/>
    <w:multiLevelType w:val="hybridMultilevel"/>
    <w:tmpl w:val="15F6EFD8"/>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54" w15:restartNumberingAfterBreak="0">
    <w:nsid w:val="756F6610"/>
    <w:multiLevelType w:val="hybridMultilevel"/>
    <w:tmpl w:val="D5B2AA46"/>
    <w:lvl w:ilvl="0" w:tplc="FFFFFFFF">
      <w:start w:val="1"/>
      <w:numFmt w:val="decimal"/>
      <w:lvlText w:val="%1."/>
      <w:lvlJc w:val="left"/>
      <w:pPr>
        <w:ind w:left="360" w:hanging="360"/>
      </w:pPr>
      <w:rPr>
        <w:rFonts w:hint="default"/>
      </w:rPr>
    </w:lvl>
    <w:lvl w:ilvl="1" w:tplc="FFFFFFFF">
      <w:start w:val="1"/>
      <w:numFmt w:val="decimal"/>
      <w:lvlText w:val="%2)"/>
      <w:lvlJc w:val="left"/>
      <w:pPr>
        <w:ind w:left="720" w:hanging="360"/>
      </w:pPr>
    </w:lvl>
    <w:lvl w:ilvl="2" w:tplc="FFFFFFFF">
      <w:start w:val="1"/>
      <w:numFmt w:val="decimal"/>
      <w:lvlText w:val="%3."/>
      <w:lvlJc w:val="left"/>
      <w:pPr>
        <w:ind w:left="1980" w:hanging="360"/>
      </w:pPr>
      <w:rPr>
        <w:rFonts w:hint="default"/>
      </w:rPr>
    </w:lvl>
    <w:lvl w:ilvl="3" w:tplc="FFFFFFFF">
      <w:start w:val="1"/>
      <w:numFmt w:val="decimal"/>
      <w:lvlText w:val="%4)"/>
      <w:lvlJc w:val="left"/>
      <w:pPr>
        <w:ind w:left="2520" w:hanging="360"/>
      </w:pPr>
      <w:rPr>
        <w:rFont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 w15:restartNumberingAfterBreak="0">
    <w:nsid w:val="75B74219"/>
    <w:multiLevelType w:val="hybridMultilevel"/>
    <w:tmpl w:val="E7E01060"/>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76957E93"/>
    <w:multiLevelType w:val="hybridMultilevel"/>
    <w:tmpl w:val="51C4328C"/>
    <w:lvl w:ilvl="0" w:tplc="04150017">
      <w:start w:val="1"/>
      <w:numFmt w:val="lowerLetter"/>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57" w15:restartNumberingAfterBreak="0">
    <w:nsid w:val="77C2309E"/>
    <w:multiLevelType w:val="hybridMultilevel"/>
    <w:tmpl w:val="D29A144A"/>
    <w:lvl w:ilvl="0" w:tplc="6C0469C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78146D49"/>
    <w:multiLevelType w:val="hybridMultilevel"/>
    <w:tmpl w:val="AD263C74"/>
    <w:lvl w:ilvl="0" w:tplc="B7BAC7E4">
      <w:start w:val="1"/>
      <w:numFmt w:val="lowerLetter"/>
      <w:lvlText w:val="%1)"/>
      <w:lvlJc w:val="left"/>
      <w:pPr>
        <w:ind w:left="644" w:hanging="360"/>
      </w:pPr>
      <w:rPr>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9" w15:restartNumberingAfterBreak="0">
    <w:nsid w:val="784B2B84"/>
    <w:multiLevelType w:val="hybridMultilevel"/>
    <w:tmpl w:val="3822E7C6"/>
    <w:lvl w:ilvl="0" w:tplc="0415001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160" w15:restartNumberingAfterBreak="0">
    <w:nsid w:val="79545C70"/>
    <w:multiLevelType w:val="hybridMultilevel"/>
    <w:tmpl w:val="07A0DE30"/>
    <w:lvl w:ilvl="0" w:tplc="005052CA">
      <w:start w:val="1"/>
      <w:numFmt w:val="decimal"/>
      <w:lvlText w:val="§ %1."/>
      <w:lvlJc w:val="center"/>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1" w15:restartNumberingAfterBreak="0">
    <w:nsid w:val="7A2A7C72"/>
    <w:multiLevelType w:val="hybridMultilevel"/>
    <w:tmpl w:val="4E440E3A"/>
    <w:lvl w:ilvl="0" w:tplc="514AF060">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162" w15:restartNumberingAfterBreak="0">
    <w:nsid w:val="7AD17121"/>
    <w:multiLevelType w:val="hybridMultilevel"/>
    <w:tmpl w:val="BF72F14E"/>
    <w:lvl w:ilvl="0" w:tplc="CB54067E">
      <w:start w:val="1"/>
      <w:numFmt w:val="decimal"/>
      <w:lvlText w:val="%1)"/>
      <w:lvlJc w:val="left"/>
      <w:pPr>
        <w:ind w:left="1429" w:hanging="360"/>
      </w:pPr>
      <w:rPr>
        <w:b w:val="0"/>
        <w:color w:val="auto"/>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3" w15:restartNumberingAfterBreak="0">
    <w:nsid w:val="7B3D30D9"/>
    <w:multiLevelType w:val="hybridMultilevel"/>
    <w:tmpl w:val="522489AE"/>
    <w:lvl w:ilvl="0" w:tplc="4942E556">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4" w15:restartNumberingAfterBreak="0">
    <w:nsid w:val="7BC211FE"/>
    <w:multiLevelType w:val="hybridMultilevel"/>
    <w:tmpl w:val="D9E264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7BD277EB"/>
    <w:multiLevelType w:val="hybridMultilevel"/>
    <w:tmpl w:val="6A968E1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6" w15:restartNumberingAfterBreak="0">
    <w:nsid w:val="7C454056"/>
    <w:multiLevelType w:val="hybridMultilevel"/>
    <w:tmpl w:val="CE8ECC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7CA52607"/>
    <w:multiLevelType w:val="hybridMultilevel"/>
    <w:tmpl w:val="222C6A22"/>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8" w15:restartNumberingAfterBreak="0">
    <w:nsid w:val="7D2F4ACE"/>
    <w:multiLevelType w:val="hybridMultilevel"/>
    <w:tmpl w:val="5C0A4862"/>
    <w:lvl w:ilvl="0" w:tplc="297E3F26">
      <w:start w:val="1"/>
      <w:numFmt w:val="decimal"/>
      <w:lvlText w:val="%1)"/>
      <w:lvlJc w:val="left"/>
      <w:pPr>
        <w:ind w:left="1506" w:hanging="360"/>
      </w:pPr>
      <w:rPr>
        <w:b w:val="0"/>
        <w:strike w:val="0"/>
        <w:color w:val="auto"/>
        <w:sz w:val="22"/>
        <w:szCs w:val="22"/>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169" w15:restartNumberingAfterBreak="0">
    <w:nsid w:val="7E1F4FB5"/>
    <w:multiLevelType w:val="hybridMultilevel"/>
    <w:tmpl w:val="4218EBD4"/>
    <w:lvl w:ilvl="0" w:tplc="514AF0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7F605069"/>
    <w:multiLevelType w:val="hybridMultilevel"/>
    <w:tmpl w:val="2FD8E88C"/>
    <w:lvl w:ilvl="0" w:tplc="6C0469C0">
      <w:start w:val="1"/>
      <w:numFmt w:val="decimal"/>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1" w15:restartNumberingAfterBreak="0">
    <w:nsid w:val="7FE95958"/>
    <w:multiLevelType w:val="hybridMultilevel"/>
    <w:tmpl w:val="FBCECD62"/>
    <w:lvl w:ilvl="0" w:tplc="95EC2AA4">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0"/>
  </w:num>
  <w:num w:numId="2">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5"/>
  </w:num>
  <w:num w:numId="4">
    <w:abstractNumId w:val="34"/>
  </w:num>
  <w:num w:numId="5">
    <w:abstractNumId w:val="20"/>
  </w:num>
  <w:num w:numId="6">
    <w:abstractNumId w:val="33"/>
  </w:num>
  <w:num w:numId="7">
    <w:abstractNumId w:val="134"/>
  </w:num>
  <w:num w:numId="8">
    <w:abstractNumId w:val="141"/>
  </w:num>
  <w:num w:numId="9">
    <w:abstractNumId w:val="58"/>
  </w:num>
  <w:num w:numId="10">
    <w:abstractNumId w:val="145"/>
  </w:num>
  <w:num w:numId="11">
    <w:abstractNumId w:val="159"/>
  </w:num>
  <w:num w:numId="12">
    <w:abstractNumId w:val="123"/>
  </w:num>
  <w:num w:numId="13">
    <w:abstractNumId w:val="53"/>
  </w:num>
  <w:num w:numId="14">
    <w:abstractNumId w:val="97"/>
  </w:num>
  <w:num w:numId="15">
    <w:abstractNumId w:val="155"/>
  </w:num>
  <w:num w:numId="16">
    <w:abstractNumId w:val="82"/>
  </w:num>
  <w:num w:numId="17">
    <w:abstractNumId w:val="126"/>
  </w:num>
  <w:num w:numId="18">
    <w:abstractNumId w:val="15"/>
  </w:num>
  <w:num w:numId="19">
    <w:abstractNumId w:val="45"/>
  </w:num>
  <w:num w:numId="20">
    <w:abstractNumId w:val="86"/>
  </w:num>
  <w:num w:numId="2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67"/>
  </w:num>
  <w:num w:numId="24">
    <w:abstractNumId w:val="14"/>
  </w:num>
  <w:num w:numId="25">
    <w:abstractNumId w:val="128"/>
  </w:num>
  <w:num w:numId="26">
    <w:abstractNumId w:val="113"/>
  </w:num>
  <w:num w:numId="27">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4"/>
  </w:num>
  <w:num w:numId="2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5"/>
  </w:num>
  <w:num w:numId="31">
    <w:abstractNumId w:val="168"/>
  </w:num>
  <w:num w:numId="32">
    <w:abstractNumId w:val="59"/>
  </w:num>
  <w:num w:numId="33">
    <w:abstractNumId w:val="127"/>
  </w:num>
  <w:num w:numId="34">
    <w:abstractNumId w:val="8"/>
  </w:num>
  <w:num w:numId="35">
    <w:abstractNumId w:val="80"/>
  </w:num>
  <w:num w:numId="36">
    <w:abstractNumId w:val="24"/>
  </w:num>
  <w:num w:numId="37">
    <w:abstractNumId w:val="71"/>
  </w:num>
  <w:num w:numId="38">
    <w:abstractNumId w:val="83"/>
  </w:num>
  <w:num w:numId="39">
    <w:abstractNumId w:val="160"/>
  </w:num>
  <w:num w:numId="40">
    <w:abstractNumId w:val="138"/>
  </w:num>
  <w:num w:numId="41">
    <w:abstractNumId w:val="94"/>
  </w:num>
  <w:num w:numId="42">
    <w:abstractNumId w:val="120"/>
  </w:num>
  <w:num w:numId="43">
    <w:abstractNumId w:val="164"/>
  </w:num>
  <w:num w:numId="44">
    <w:abstractNumId w:val="103"/>
  </w:num>
  <w:num w:numId="45">
    <w:abstractNumId w:val="91"/>
  </w:num>
  <w:num w:numId="46">
    <w:abstractNumId w:val="148"/>
  </w:num>
  <w:num w:numId="47">
    <w:abstractNumId w:val="96"/>
  </w:num>
  <w:num w:numId="48">
    <w:abstractNumId w:val="41"/>
  </w:num>
  <w:num w:numId="49">
    <w:abstractNumId w:val="149"/>
  </w:num>
  <w:num w:numId="50">
    <w:abstractNumId w:val="22"/>
  </w:num>
  <w:num w:numId="51">
    <w:abstractNumId w:val="106"/>
  </w:num>
  <w:num w:numId="52">
    <w:abstractNumId w:val="150"/>
  </w:num>
  <w:num w:numId="53">
    <w:abstractNumId w:val="88"/>
  </w:num>
  <w:num w:numId="54">
    <w:abstractNumId w:val="140"/>
  </w:num>
  <w:num w:numId="55">
    <w:abstractNumId w:val="35"/>
  </w:num>
  <w:num w:numId="56">
    <w:abstractNumId w:val="146"/>
  </w:num>
  <w:num w:numId="57">
    <w:abstractNumId w:val="28"/>
  </w:num>
  <w:num w:numId="58">
    <w:abstractNumId w:val="90"/>
  </w:num>
  <w:num w:numId="59">
    <w:abstractNumId w:val="144"/>
  </w:num>
  <w:num w:numId="60">
    <w:abstractNumId w:val="89"/>
  </w:num>
  <w:num w:numId="61">
    <w:abstractNumId w:val="46"/>
  </w:num>
  <w:num w:numId="62">
    <w:abstractNumId w:val="55"/>
  </w:num>
  <w:num w:numId="63">
    <w:abstractNumId w:val="70"/>
  </w:num>
  <w:num w:numId="64">
    <w:abstractNumId w:val="130"/>
  </w:num>
  <w:num w:numId="65">
    <w:abstractNumId w:val="9"/>
  </w:num>
  <w:num w:numId="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5"/>
  </w:num>
  <w:num w:numId="73">
    <w:abstractNumId w:val="21"/>
  </w:num>
  <w:num w:numId="74">
    <w:abstractNumId w:val="117"/>
  </w:num>
  <w:num w:numId="75">
    <w:abstractNumId w:val="81"/>
  </w:num>
  <w:num w:numId="76">
    <w:abstractNumId w:val="62"/>
  </w:num>
  <w:num w:numId="77">
    <w:abstractNumId w:val="32"/>
  </w:num>
  <w:num w:numId="78">
    <w:abstractNumId w:val="109"/>
  </w:num>
  <w:num w:numId="79">
    <w:abstractNumId w:val="137"/>
  </w:num>
  <w:num w:numId="80">
    <w:abstractNumId w:val="75"/>
  </w:num>
  <w:num w:numId="81">
    <w:abstractNumId w:val="124"/>
  </w:num>
  <w:num w:numId="82">
    <w:abstractNumId w:val="7"/>
  </w:num>
  <w:num w:numId="83">
    <w:abstractNumId w:val="101"/>
  </w:num>
  <w:num w:numId="84">
    <w:abstractNumId w:val="47"/>
  </w:num>
  <w:num w:numId="85">
    <w:abstractNumId w:val="69"/>
  </w:num>
  <w:num w:numId="86">
    <w:abstractNumId w:val="16"/>
  </w:num>
  <w:num w:numId="87">
    <w:abstractNumId w:val="169"/>
  </w:num>
  <w:num w:numId="88">
    <w:abstractNumId w:val="61"/>
  </w:num>
  <w:num w:numId="89">
    <w:abstractNumId w:val="27"/>
  </w:num>
  <w:num w:numId="90">
    <w:abstractNumId w:val="87"/>
  </w:num>
  <w:num w:numId="91">
    <w:abstractNumId w:val="18"/>
  </w:num>
  <w:num w:numId="92">
    <w:abstractNumId w:val="68"/>
  </w:num>
  <w:num w:numId="93">
    <w:abstractNumId w:val="131"/>
  </w:num>
  <w:num w:numId="94">
    <w:abstractNumId w:val="153"/>
  </w:num>
  <w:num w:numId="95">
    <w:abstractNumId w:val="136"/>
  </w:num>
  <w:num w:numId="96">
    <w:abstractNumId w:val="19"/>
  </w:num>
  <w:num w:numId="97">
    <w:abstractNumId w:val="12"/>
  </w:num>
  <w:num w:numId="98">
    <w:abstractNumId w:val="118"/>
  </w:num>
  <w:num w:numId="99">
    <w:abstractNumId w:val="112"/>
  </w:num>
  <w:num w:numId="100">
    <w:abstractNumId w:val="66"/>
  </w:num>
  <w:num w:numId="101">
    <w:abstractNumId w:val="13"/>
  </w:num>
  <w:num w:numId="102">
    <w:abstractNumId w:val="170"/>
  </w:num>
  <w:num w:numId="103">
    <w:abstractNumId w:val="23"/>
  </w:num>
  <w:num w:numId="104">
    <w:abstractNumId w:val="10"/>
  </w:num>
  <w:num w:numId="105">
    <w:abstractNumId w:val="121"/>
  </w:num>
  <w:num w:numId="106">
    <w:abstractNumId w:val="129"/>
  </w:num>
  <w:num w:numId="107">
    <w:abstractNumId w:val="56"/>
  </w:num>
  <w:num w:numId="108">
    <w:abstractNumId w:val="54"/>
  </w:num>
  <w:num w:numId="109">
    <w:abstractNumId w:val="51"/>
  </w:num>
  <w:num w:numId="110">
    <w:abstractNumId w:val="157"/>
  </w:num>
  <w:num w:numId="111">
    <w:abstractNumId w:val="111"/>
  </w:num>
  <w:num w:numId="112">
    <w:abstractNumId w:val="37"/>
  </w:num>
  <w:num w:numId="113">
    <w:abstractNumId w:val="105"/>
  </w:num>
  <w:num w:numId="114">
    <w:abstractNumId w:val="152"/>
  </w:num>
  <w:num w:numId="115">
    <w:abstractNumId w:val="64"/>
  </w:num>
  <w:num w:numId="116">
    <w:abstractNumId w:val="57"/>
  </w:num>
  <w:num w:numId="117">
    <w:abstractNumId w:val="162"/>
  </w:num>
  <w:num w:numId="118">
    <w:abstractNumId w:val="161"/>
  </w:num>
  <w:num w:numId="119">
    <w:abstractNumId w:val="167"/>
  </w:num>
  <w:num w:numId="120">
    <w:abstractNumId w:val="26"/>
  </w:num>
  <w:num w:numId="121">
    <w:abstractNumId w:val="98"/>
  </w:num>
  <w:num w:numId="122">
    <w:abstractNumId w:val="36"/>
  </w:num>
  <w:num w:numId="123">
    <w:abstractNumId w:val="110"/>
  </w:num>
  <w:num w:numId="124">
    <w:abstractNumId w:val="49"/>
  </w:num>
  <w:num w:numId="125">
    <w:abstractNumId w:val="151"/>
  </w:num>
  <w:num w:numId="126">
    <w:abstractNumId w:val="139"/>
  </w:num>
  <w:num w:numId="127">
    <w:abstractNumId w:val="100"/>
  </w:num>
  <w:num w:numId="128">
    <w:abstractNumId w:val="39"/>
  </w:num>
  <w:num w:numId="129">
    <w:abstractNumId w:val="43"/>
  </w:num>
  <w:num w:numId="130">
    <w:abstractNumId w:val="44"/>
  </w:num>
  <w:num w:numId="131">
    <w:abstractNumId w:val="116"/>
  </w:num>
  <w:num w:numId="132">
    <w:abstractNumId w:val="93"/>
  </w:num>
  <w:num w:numId="133">
    <w:abstractNumId w:val="48"/>
  </w:num>
  <w:num w:numId="134">
    <w:abstractNumId w:val="143"/>
  </w:num>
  <w:num w:numId="135">
    <w:abstractNumId w:val="42"/>
  </w:num>
  <w:num w:numId="136">
    <w:abstractNumId w:val="119"/>
  </w:num>
  <w:num w:numId="137">
    <w:abstractNumId w:val="50"/>
  </w:num>
  <w:num w:numId="138">
    <w:abstractNumId w:val="17"/>
  </w:num>
  <w:num w:numId="139">
    <w:abstractNumId w:val="102"/>
  </w:num>
  <w:num w:numId="140">
    <w:abstractNumId w:val="171"/>
  </w:num>
  <w:num w:numId="141">
    <w:abstractNumId w:val="147"/>
  </w:num>
  <w:num w:numId="142">
    <w:abstractNumId w:val="63"/>
  </w:num>
  <w:num w:numId="143">
    <w:abstractNumId w:val="154"/>
  </w:num>
  <w:num w:numId="144">
    <w:abstractNumId w:val="38"/>
  </w:num>
  <w:num w:numId="145">
    <w:abstractNumId w:val="31"/>
  </w:num>
  <w:num w:numId="146">
    <w:abstractNumId w:val="79"/>
  </w:num>
  <w:num w:numId="147">
    <w:abstractNumId w:val="3"/>
  </w:num>
  <w:num w:numId="148">
    <w:abstractNumId w:val="6"/>
  </w:num>
  <w:num w:numId="149">
    <w:abstractNumId w:val="40"/>
  </w:num>
  <w:num w:numId="150">
    <w:abstractNumId w:val="77"/>
  </w:num>
  <w:num w:numId="151">
    <w:abstractNumId w:val="114"/>
  </w:num>
  <w:num w:numId="152">
    <w:abstractNumId w:val="65"/>
  </w:num>
  <w:num w:numId="153">
    <w:abstractNumId w:val="125"/>
  </w:num>
  <w:num w:numId="154">
    <w:abstractNumId w:val="73"/>
  </w:num>
  <w:num w:numId="155">
    <w:abstractNumId w:val="99"/>
  </w:num>
  <w:num w:numId="156">
    <w:abstractNumId w:val="165"/>
  </w:num>
  <w:num w:numId="157">
    <w:abstractNumId w:val="78"/>
  </w:num>
  <w:num w:numId="158">
    <w:abstractNumId w:val="166"/>
  </w:num>
  <w:num w:numId="159">
    <w:abstractNumId w:val="108"/>
  </w:num>
  <w:num w:numId="160">
    <w:abstractNumId w:val="104"/>
  </w:num>
  <w:num w:numId="161">
    <w:abstractNumId w:val="52"/>
  </w:num>
  <w:num w:numId="162">
    <w:abstractNumId w:val="107"/>
  </w:num>
  <w:num w:numId="163">
    <w:abstractNumId w:val="72"/>
  </w:num>
  <w:num w:numId="164">
    <w:abstractNumId w:val="25"/>
  </w:num>
  <w:num w:numId="165">
    <w:abstractNumId w:val="5"/>
  </w:num>
  <w:num w:numId="166">
    <w:abstractNumId w:val="2"/>
  </w:num>
  <w:num w:numId="167">
    <w:abstractNumId w:val="30"/>
  </w:num>
  <w:num w:numId="168">
    <w:abstractNumId w:val="60"/>
  </w:num>
  <w:num w:numId="169">
    <w:abstractNumId w:val="122"/>
  </w:num>
  <w:num w:numId="170">
    <w:abstractNumId w:val="115"/>
  </w:num>
  <w:num w:numId="171">
    <w:abstractNumId w:val="156"/>
  </w:num>
  <w:num w:numId="172">
    <w:abstractNumId w:val="29"/>
  </w:num>
  <w:num w:numId="173">
    <w:abstractNumId w:val="4"/>
  </w:num>
  <w:num w:numId="174">
    <w:abstractNumId w:val="76"/>
  </w:num>
  <w:num w:numId="175">
    <w:abstractNumId w:val="132"/>
  </w:num>
  <w:num w:numId="176">
    <w:abstractNumId w:val="158"/>
  </w:num>
  <w:num w:numId="177">
    <w:abstractNumId w:val="84"/>
  </w:num>
  <w:num w:numId="178">
    <w:abstractNumId w:val="142"/>
  </w:num>
  <w:num w:numId="179">
    <w:abstractNumId w:val="133"/>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trackRevisions/>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604"/>
    <w:rsid w:val="00034C57"/>
    <w:rsid w:val="00043F6E"/>
    <w:rsid w:val="000600AC"/>
    <w:rsid w:val="000607BF"/>
    <w:rsid w:val="00063010"/>
    <w:rsid w:val="00065BAA"/>
    <w:rsid w:val="000708BA"/>
    <w:rsid w:val="000715E6"/>
    <w:rsid w:val="000757B0"/>
    <w:rsid w:val="00075871"/>
    <w:rsid w:val="00075A4D"/>
    <w:rsid w:val="00077F43"/>
    <w:rsid w:val="0009433B"/>
    <w:rsid w:val="00095090"/>
    <w:rsid w:val="000A11CB"/>
    <w:rsid w:val="000A3EE4"/>
    <w:rsid w:val="000A3F4E"/>
    <w:rsid w:val="000A44C6"/>
    <w:rsid w:val="000A72D2"/>
    <w:rsid w:val="000B42AB"/>
    <w:rsid w:val="000B77C3"/>
    <w:rsid w:val="000C5DF3"/>
    <w:rsid w:val="000D0D3C"/>
    <w:rsid w:val="000D17E1"/>
    <w:rsid w:val="000D1B20"/>
    <w:rsid w:val="000F252A"/>
    <w:rsid w:val="000F2873"/>
    <w:rsid w:val="000F5210"/>
    <w:rsid w:val="000F5EBA"/>
    <w:rsid w:val="000F7B92"/>
    <w:rsid w:val="00103FB7"/>
    <w:rsid w:val="00106134"/>
    <w:rsid w:val="001111E8"/>
    <w:rsid w:val="00111FCB"/>
    <w:rsid w:val="00115F1B"/>
    <w:rsid w:val="00126E8D"/>
    <w:rsid w:val="00136042"/>
    <w:rsid w:val="00137D58"/>
    <w:rsid w:val="001455BC"/>
    <w:rsid w:val="001534B1"/>
    <w:rsid w:val="001536A1"/>
    <w:rsid w:val="00156985"/>
    <w:rsid w:val="00160D9D"/>
    <w:rsid w:val="00176395"/>
    <w:rsid w:val="00180A96"/>
    <w:rsid w:val="00186F50"/>
    <w:rsid w:val="001911BD"/>
    <w:rsid w:val="001A3C77"/>
    <w:rsid w:val="001B4294"/>
    <w:rsid w:val="001B45F6"/>
    <w:rsid w:val="001B4D68"/>
    <w:rsid w:val="001C575D"/>
    <w:rsid w:val="001D6DA8"/>
    <w:rsid w:val="001E058D"/>
    <w:rsid w:val="001E197B"/>
    <w:rsid w:val="001E6343"/>
    <w:rsid w:val="001F0A5C"/>
    <w:rsid w:val="001F48EA"/>
    <w:rsid w:val="001F5912"/>
    <w:rsid w:val="00203599"/>
    <w:rsid w:val="002128F3"/>
    <w:rsid w:val="00213361"/>
    <w:rsid w:val="0021344C"/>
    <w:rsid w:val="002213EA"/>
    <w:rsid w:val="00223CC9"/>
    <w:rsid w:val="0022519D"/>
    <w:rsid w:val="00227871"/>
    <w:rsid w:val="00231C56"/>
    <w:rsid w:val="00235E10"/>
    <w:rsid w:val="00240337"/>
    <w:rsid w:val="002439B9"/>
    <w:rsid w:val="00250C95"/>
    <w:rsid w:val="0025182E"/>
    <w:rsid w:val="0025331A"/>
    <w:rsid w:val="002554A5"/>
    <w:rsid w:val="00255E7F"/>
    <w:rsid w:val="00256674"/>
    <w:rsid w:val="00261D8F"/>
    <w:rsid w:val="00265170"/>
    <w:rsid w:val="00266112"/>
    <w:rsid w:val="00272B61"/>
    <w:rsid w:val="00287FDC"/>
    <w:rsid w:val="002A7BC2"/>
    <w:rsid w:val="002B0D28"/>
    <w:rsid w:val="002B2403"/>
    <w:rsid w:val="002B33FD"/>
    <w:rsid w:val="002C45A7"/>
    <w:rsid w:val="002D3E50"/>
    <w:rsid w:val="002D6840"/>
    <w:rsid w:val="002E70CC"/>
    <w:rsid w:val="002F0D89"/>
    <w:rsid w:val="0030331F"/>
    <w:rsid w:val="00303FCC"/>
    <w:rsid w:val="003044D3"/>
    <w:rsid w:val="00307367"/>
    <w:rsid w:val="00312DCE"/>
    <w:rsid w:val="00325388"/>
    <w:rsid w:val="003269DC"/>
    <w:rsid w:val="003342FE"/>
    <w:rsid w:val="00334FC8"/>
    <w:rsid w:val="0034280B"/>
    <w:rsid w:val="00346A36"/>
    <w:rsid w:val="0035241B"/>
    <w:rsid w:val="00355EBC"/>
    <w:rsid w:val="003723AF"/>
    <w:rsid w:val="00373B80"/>
    <w:rsid w:val="00376287"/>
    <w:rsid w:val="00381753"/>
    <w:rsid w:val="00383F19"/>
    <w:rsid w:val="0038668A"/>
    <w:rsid w:val="003927AB"/>
    <w:rsid w:val="0039491C"/>
    <w:rsid w:val="003A0861"/>
    <w:rsid w:val="003A1698"/>
    <w:rsid w:val="003A57AA"/>
    <w:rsid w:val="003B0835"/>
    <w:rsid w:val="003C33E9"/>
    <w:rsid w:val="003C412C"/>
    <w:rsid w:val="003D466A"/>
    <w:rsid w:val="003F0DF7"/>
    <w:rsid w:val="003F4D6F"/>
    <w:rsid w:val="00401479"/>
    <w:rsid w:val="004046AB"/>
    <w:rsid w:val="004261EF"/>
    <w:rsid w:val="00426924"/>
    <w:rsid w:val="00432C44"/>
    <w:rsid w:val="004341FA"/>
    <w:rsid w:val="004342EF"/>
    <w:rsid w:val="00442A77"/>
    <w:rsid w:val="00447FBD"/>
    <w:rsid w:val="00454365"/>
    <w:rsid w:val="00455A2C"/>
    <w:rsid w:val="00477DE5"/>
    <w:rsid w:val="0048131B"/>
    <w:rsid w:val="004848BE"/>
    <w:rsid w:val="00487691"/>
    <w:rsid w:val="004948CB"/>
    <w:rsid w:val="004A009E"/>
    <w:rsid w:val="004A2DC5"/>
    <w:rsid w:val="004B1E7A"/>
    <w:rsid w:val="004D45C1"/>
    <w:rsid w:val="004D4FB0"/>
    <w:rsid w:val="004F62ED"/>
    <w:rsid w:val="004F6D64"/>
    <w:rsid w:val="0050164D"/>
    <w:rsid w:val="00505AF8"/>
    <w:rsid w:val="00521EF0"/>
    <w:rsid w:val="0052286B"/>
    <w:rsid w:val="00523888"/>
    <w:rsid w:val="00527082"/>
    <w:rsid w:val="00533A48"/>
    <w:rsid w:val="00534587"/>
    <w:rsid w:val="00547619"/>
    <w:rsid w:val="005516C4"/>
    <w:rsid w:val="00551AA8"/>
    <w:rsid w:val="00555B8A"/>
    <w:rsid w:val="00556B8E"/>
    <w:rsid w:val="00560963"/>
    <w:rsid w:val="00562315"/>
    <w:rsid w:val="0056427C"/>
    <w:rsid w:val="00565C1B"/>
    <w:rsid w:val="00567683"/>
    <w:rsid w:val="005805C7"/>
    <w:rsid w:val="00580C3A"/>
    <w:rsid w:val="00587B6F"/>
    <w:rsid w:val="0059704C"/>
    <w:rsid w:val="00597C08"/>
    <w:rsid w:val="005A0EDD"/>
    <w:rsid w:val="005A1AFB"/>
    <w:rsid w:val="005A34E5"/>
    <w:rsid w:val="005A44A3"/>
    <w:rsid w:val="005B5CB2"/>
    <w:rsid w:val="005D5A4C"/>
    <w:rsid w:val="005D6A8C"/>
    <w:rsid w:val="005E0907"/>
    <w:rsid w:val="005F7234"/>
    <w:rsid w:val="00612231"/>
    <w:rsid w:val="00612D51"/>
    <w:rsid w:val="00614DB0"/>
    <w:rsid w:val="006157CD"/>
    <w:rsid w:val="00622D8D"/>
    <w:rsid w:val="006310F6"/>
    <w:rsid w:val="006412B9"/>
    <w:rsid w:val="00654C3B"/>
    <w:rsid w:val="00656265"/>
    <w:rsid w:val="0065668B"/>
    <w:rsid w:val="00656AEB"/>
    <w:rsid w:val="006716ED"/>
    <w:rsid w:val="00681722"/>
    <w:rsid w:val="0068398C"/>
    <w:rsid w:val="00687A56"/>
    <w:rsid w:val="00691A6D"/>
    <w:rsid w:val="00692DBE"/>
    <w:rsid w:val="006C68FD"/>
    <w:rsid w:val="006C6E29"/>
    <w:rsid w:val="006D5EC7"/>
    <w:rsid w:val="006E1A6C"/>
    <w:rsid w:val="006F272F"/>
    <w:rsid w:val="0072228B"/>
    <w:rsid w:val="007234C5"/>
    <w:rsid w:val="00727A29"/>
    <w:rsid w:val="00731EBA"/>
    <w:rsid w:val="007332A9"/>
    <w:rsid w:val="00771A29"/>
    <w:rsid w:val="007922E7"/>
    <w:rsid w:val="00792D60"/>
    <w:rsid w:val="00797222"/>
    <w:rsid w:val="007A1519"/>
    <w:rsid w:val="007A4A75"/>
    <w:rsid w:val="007A663C"/>
    <w:rsid w:val="007B5D94"/>
    <w:rsid w:val="007B670B"/>
    <w:rsid w:val="007B7450"/>
    <w:rsid w:val="007C2137"/>
    <w:rsid w:val="007C377D"/>
    <w:rsid w:val="007C6D96"/>
    <w:rsid w:val="007D0118"/>
    <w:rsid w:val="007D30B0"/>
    <w:rsid w:val="007E10AA"/>
    <w:rsid w:val="007F7CF4"/>
    <w:rsid w:val="00802862"/>
    <w:rsid w:val="008032D5"/>
    <w:rsid w:val="00803F29"/>
    <w:rsid w:val="0081521B"/>
    <w:rsid w:val="0082235B"/>
    <w:rsid w:val="00824BC5"/>
    <w:rsid w:val="00826A05"/>
    <w:rsid w:val="00832CCA"/>
    <w:rsid w:val="00852C3E"/>
    <w:rsid w:val="00855A62"/>
    <w:rsid w:val="0086301B"/>
    <w:rsid w:val="008646E8"/>
    <w:rsid w:val="0087202E"/>
    <w:rsid w:val="0087421D"/>
    <w:rsid w:val="00877A9D"/>
    <w:rsid w:val="00877BB6"/>
    <w:rsid w:val="008A22E2"/>
    <w:rsid w:val="008A3F8F"/>
    <w:rsid w:val="008B6C39"/>
    <w:rsid w:val="008C4541"/>
    <w:rsid w:val="008C6581"/>
    <w:rsid w:val="008C7DF8"/>
    <w:rsid w:val="008E039D"/>
    <w:rsid w:val="008E05AE"/>
    <w:rsid w:val="008E440C"/>
    <w:rsid w:val="008E7444"/>
    <w:rsid w:val="008F6704"/>
    <w:rsid w:val="0090323F"/>
    <w:rsid w:val="009042B1"/>
    <w:rsid w:val="009058D4"/>
    <w:rsid w:val="009125CB"/>
    <w:rsid w:val="00922CCF"/>
    <w:rsid w:val="00927362"/>
    <w:rsid w:val="00936E34"/>
    <w:rsid w:val="0094421A"/>
    <w:rsid w:val="009777D3"/>
    <w:rsid w:val="00977DFD"/>
    <w:rsid w:val="009A42EA"/>
    <w:rsid w:val="009B6713"/>
    <w:rsid w:val="009C6F77"/>
    <w:rsid w:val="009C7E3B"/>
    <w:rsid w:val="009D0377"/>
    <w:rsid w:val="009D7121"/>
    <w:rsid w:val="009E248C"/>
    <w:rsid w:val="009E2DAE"/>
    <w:rsid w:val="009F515C"/>
    <w:rsid w:val="00A03327"/>
    <w:rsid w:val="00A101F1"/>
    <w:rsid w:val="00A14AE3"/>
    <w:rsid w:val="00A318E3"/>
    <w:rsid w:val="00A32A15"/>
    <w:rsid w:val="00A45DC6"/>
    <w:rsid w:val="00A56EB4"/>
    <w:rsid w:val="00A57037"/>
    <w:rsid w:val="00A70A6F"/>
    <w:rsid w:val="00A74A24"/>
    <w:rsid w:val="00A8234D"/>
    <w:rsid w:val="00A830D5"/>
    <w:rsid w:val="00A83C0D"/>
    <w:rsid w:val="00A85BDC"/>
    <w:rsid w:val="00A866DF"/>
    <w:rsid w:val="00A9281D"/>
    <w:rsid w:val="00A92FCF"/>
    <w:rsid w:val="00AA671C"/>
    <w:rsid w:val="00AC703C"/>
    <w:rsid w:val="00AE2123"/>
    <w:rsid w:val="00AE3F45"/>
    <w:rsid w:val="00AE4E2D"/>
    <w:rsid w:val="00AE69AE"/>
    <w:rsid w:val="00AF3E36"/>
    <w:rsid w:val="00AF595B"/>
    <w:rsid w:val="00B17A8E"/>
    <w:rsid w:val="00B20099"/>
    <w:rsid w:val="00B202BE"/>
    <w:rsid w:val="00B21920"/>
    <w:rsid w:val="00B26C2A"/>
    <w:rsid w:val="00B2717F"/>
    <w:rsid w:val="00B27F07"/>
    <w:rsid w:val="00B34EC3"/>
    <w:rsid w:val="00B34FB6"/>
    <w:rsid w:val="00B426DB"/>
    <w:rsid w:val="00B43B2C"/>
    <w:rsid w:val="00B71335"/>
    <w:rsid w:val="00B86E8F"/>
    <w:rsid w:val="00B942E2"/>
    <w:rsid w:val="00BA5229"/>
    <w:rsid w:val="00BB248C"/>
    <w:rsid w:val="00BB57FA"/>
    <w:rsid w:val="00BC08DF"/>
    <w:rsid w:val="00BC326D"/>
    <w:rsid w:val="00BD02C3"/>
    <w:rsid w:val="00BD1CC5"/>
    <w:rsid w:val="00BD3A39"/>
    <w:rsid w:val="00BD57BF"/>
    <w:rsid w:val="00BE13CD"/>
    <w:rsid w:val="00BE318E"/>
    <w:rsid w:val="00BE3914"/>
    <w:rsid w:val="00BE6856"/>
    <w:rsid w:val="00BE7D0F"/>
    <w:rsid w:val="00BF4EAD"/>
    <w:rsid w:val="00BF7893"/>
    <w:rsid w:val="00C009BB"/>
    <w:rsid w:val="00C04F00"/>
    <w:rsid w:val="00C115FA"/>
    <w:rsid w:val="00C134F4"/>
    <w:rsid w:val="00C25764"/>
    <w:rsid w:val="00C45448"/>
    <w:rsid w:val="00C53E02"/>
    <w:rsid w:val="00C54F90"/>
    <w:rsid w:val="00C576C7"/>
    <w:rsid w:val="00C6220F"/>
    <w:rsid w:val="00C67CB1"/>
    <w:rsid w:val="00C7183B"/>
    <w:rsid w:val="00C73F82"/>
    <w:rsid w:val="00C803BE"/>
    <w:rsid w:val="00C81368"/>
    <w:rsid w:val="00C8275A"/>
    <w:rsid w:val="00C82EC6"/>
    <w:rsid w:val="00C844E6"/>
    <w:rsid w:val="00C84B33"/>
    <w:rsid w:val="00C8603C"/>
    <w:rsid w:val="00C92359"/>
    <w:rsid w:val="00CA08E9"/>
    <w:rsid w:val="00CA3659"/>
    <w:rsid w:val="00CA4A4F"/>
    <w:rsid w:val="00CB42CC"/>
    <w:rsid w:val="00CC24E1"/>
    <w:rsid w:val="00CC2DF9"/>
    <w:rsid w:val="00CF6624"/>
    <w:rsid w:val="00D14426"/>
    <w:rsid w:val="00D17F5B"/>
    <w:rsid w:val="00D25713"/>
    <w:rsid w:val="00D27159"/>
    <w:rsid w:val="00D304FA"/>
    <w:rsid w:val="00D3071E"/>
    <w:rsid w:val="00D356FD"/>
    <w:rsid w:val="00D371E6"/>
    <w:rsid w:val="00D414B2"/>
    <w:rsid w:val="00D436CD"/>
    <w:rsid w:val="00D44C0E"/>
    <w:rsid w:val="00D615AF"/>
    <w:rsid w:val="00D75837"/>
    <w:rsid w:val="00D80AA4"/>
    <w:rsid w:val="00D81EF4"/>
    <w:rsid w:val="00D84B19"/>
    <w:rsid w:val="00D87104"/>
    <w:rsid w:val="00DB611C"/>
    <w:rsid w:val="00DB6BF5"/>
    <w:rsid w:val="00DB79AC"/>
    <w:rsid w:val="00DC4CB2"/>
    <w:rsid w:val="00DC55BC"/>
    <w:rsid w:val="00DD0716"/>
    <w:rsid w:val="00DD450A"/>
    <w:rsid w:val="00DD52D0"/>
    <w:rsid w:val="00DD5A09"/>
    <w:rsid w:val="00DE3037"/>
    <w:rsid w:val="00DE56F9"/>
    <w:rsid w:val="00DF50C3"/>
    <w:rsid w:val="00E0324F"/>
    <w:rsid w:val="00E04DC3"/>
    <w:rsid w:val="00E10EAC"/>
    <w:rsid w:val="00E1293C"/>
    <w:rsid w:val="00E17728"/>
    <w:rsid w:val="00E20655"/>
    <w:rsid w:val="00E304BA"/>
    <w:rsid w:val="00E30E92"/>
    <w:rsid w:val="00E32224"/>
    <w:rsid w:val="00E3551A"/>
    <w:rsid w:val="00E37971"/>
    <w:rsid w:val="00E404A5"/>
    <w:rsid w:val="00E41248"/>
    <w:rsid w:val="00E42B6B"/>
    <w:rsid w:val="00E5332B"/>
    <w:rsid w:val="00E64604"/>
    <w:rsid w:val="00E65116"/>
    <w:rsid w:val="00E66D9D"/>
    <w:rsid w:val="00E676D0"/>
    <w:rsid w:val="00E77523"/>
    <w:rsid w:val="00E80F8C"/>
    <w:rsid w:val="00E92FC0"/>
    <w:rsid w:val="00E975C7"/>
    <w:rsid w:val="00EA64F2"/>
    <w:rsid w:val="00EB0E29"/>
    <w:rsid w:val="00EB1820"/>
    <w:rsid w:val="00EB37E1"/>
    <w:rsid w:val="00EB39F3"/>
    <w:rsid w:val="00EB40FB"/>
    <w:rsid w:val="00EB484C"/>
    <w:rsid w:val="00EB724F"/>
    <w:rsid w:val="00EC530C"/>
    <w:rsid w:val="00EC6F03"/>
    <w:rsid w:val="00ED0C96"/>
    <w:rsid w:val="00ED4FB6"/>
    <w:rsid w:val="00EE4FE2"/>
    <w:rsid w:val="00EF4567"/>
    <w:rsid w:val="00EF50D5"/>
    <w:rsid w:val="00F07FA1"/>
    <w:rsid w:val="00F13DB3"/>
    <w:rsid w:val="00F2242B"/>
    <w:rsid w:val="00F306AE"/>
    <w:rsid w:val="00F4017B"/>
    <w:rsid w:val="00F42B4C"/>
    <w:rsid w:val="00F43150"/>
    <w:rsid w:val="00F44F8B"/>
    <w:rsid w:val="00F51D5F"/>
    <w:rsid w:val="00F53BBB"/>
    <w:rsid w:val="00F602F9"/>
    <w:rsid w:val="00F61BBA"/>
    <w:rsid w:val="00F65946"/>
    <w:rsid w:val="00F769B8"/>
    <w:rsid w:val="00F819B5"/>
    <w:rsid w:val="00F867FC"/>
    <w:rsid w:val="00FA166D"/>
    <w:rsid w:val="00FA7707"/>
    <w:rsid w:val="00FB0193"/>
    <w:rsid w:val="00FB205F"/>
    <w:rsid w:val="00FB421B"/>
    <w:rsid w:val="00FB6EE3"/>
    <w:rsid w:val="00FB71E3"/>
    <w:rsid w:val="00FB732F"/>
    <w:rsid w:val="00FC2AFA"/>
    <w:rsid w:val="00FE08BA"/>
    <w:rsid w:val="00FE5B0D"/>
    <w:rsid w:val="00FE6342"/>
    <w:rsid w:val="00FF019A"/>
    <w:rsid w:val="00FF51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C53F1"/>
  <w15:docId w15:val="{C61DD61E-719F-44DA-BFDC-B700F65D4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kern w:val="3"/>
        <w:u w:val="single"/>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83F19"/>
  </w:style>
  <w:style w:type="paragraph" w:styleId="Nagwek1">
    <w:name w:val="heading 1"/>
    <w:basedOn w:val="Normalny"/>
    <w:next w:val="Normalny"/>
    <w:link w:val="Nagwek1Znak"/>
    <w:uiPriority w:val="9"/>
    <w:qFormat/>
    <w:rsid w:val="00E6460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autoRedefine/>
    <w:uiPriority w:val="9"/>
    <w:unhideWhenUsed/>
    <w:qFormat/>
    <w:rsid w:val="00C844E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outlineLvl w:val="1"/>
    </w:pPr>
    <w:rPr>
      <w:b/>
      <w:caps/>
      <w:spacing w:val="15"/>
    </w:rPr>
  </w:style>
  <w:style w:type="paragraph" w:styleId="Nagwek3">
    <w:name w:val="heading 3"/>
    <w:basedOn w:val="Normalny"/>
    <w:next w:val="Normalny"/>
    <w:link w:val="Nagwek3Znak"/>
    <w:uiPriority w:val="9"/>
    <w:unhideWhenUsed/>
    <w:qFormat/>
    <w:rsid w:val="00E64604"/>
    <w:pPr>
      <w:pBdr>
        <w:top w:val="single" w:sz="6" w:space="2" w:color="4472C4" w:themeColor="accent1"/>
      </w:pBdr>
      <w:spacing w:before="300" w:line="276" w:lineRule="auto"/>
      <w:outlineLvl w:val="2"/>
    </w:pPr>
    <w:rPr>
      <w:rFonts w:asciiTheme="minorHAnsi" w:eastAsiaTheme="minorEastAsia" w:hAnsiTheme="minorHAnsi" w:cstheme="minorBidi"/>
      <w:caps/>
      <w:color w:val="1F3763" w:themeColor="accent1" w:themeShade="7F"/>
      <w:spacing w:val="15"/>
      <w:kern w:val="0"/>
      <w:u w:val="none"/>
    </w:rPr>
  </w:style>
  <w:style w:type="paragraph" w:styleId="Nagwek4">
    <w:name w:val="heading 4"/>
    <w:basedOn w:val="Normalny"/>
    <w:next w:val="Normalny"/>
    <w:link w:val="Nagwek4Znak"/>
    <w:uiPriority w:val="9"/>
    <w:semiHidden/>
    <w:unhideWhenUsed/>
    <w:qFormat/>
    <w:rsid w:val="00E64604"/>
    <w:pPr>
      <w:pBdr>
        <w:top w:val="dotted" w:sz="6" w:space="2" w:color="4472C4" w:themeColor="accent1"/>
      </w:pBdr>
      <w:spacing w:before="200" w:line="276" w:lineRule="auto"/>
      <w:outlineLvl w:val="3"/>
    </w:pPr>
    <w:rPr>
      <w:rFonts w:asciiTheme="minorHAnsi" w:eastAsiaTheme="minorEastAsia" w:hAnsiTheme="minorHAnsi" w:cstheme="minorBidi"/>
      <w:caps/>
      <w:color w:val="2F5496" w:themeColor="accent1" w:themeShade="BF"/>
      <w:spacing w:val="10"/>
      <w:kern w:val="0"/>
      <w:u w:val="none"/>
    </w:rPr>
  </w:style>
  <w:style w:type="paragraph" w:styleId="Nagwek5">
    <w:name w:val="heading 5"/>
    <w:basedOn w:val="Normalny"/>
    <w:next w:val="Normalny"/>
    <w:link w:val="Nagwek5Znak"/>
    <w:uiPriority w:val="9"/>
    <w:semiHidden/>
    <w:unhideWhenUsed/>
    <w:qFormat/>
    <w:rsid w:val="00E64604"/>
    <w:pPr>
      <w:pBdr>
        <w:bottom w:val="single" w:sz="6" w:space="1" w:color="4472C4" w:themeColor="accent1"/>
      </w:pBdr>
      <w:spacing w:before="200" w:line="276" w:lineRule="auto"/>
      <w:outlineLvl w:val="4"/>
    </w:pPr>
    <w:rPr>
      <w:rFonts w:asciiTheme="minorHAnsi" w:eastAsiaTheme="minorEastAsia" w:hAnsiTheme="minorHAnsi" w:cstheme="minorBidi"/>
      <w:caps/>
      <w:color w:val="2F5496" w:themeColor="accent1" w:themeShade="BF"/>
      <w:spacing w:val="10"/>
      <w:kern w:val="0"/>
      <w:u w:val="none"/>
    </w:rPr>
  </w:style>
  <w:style w:type="paragraph" w:styleId="Nagwek6">
    <w:name w:val="heading 6"/>
    <w:basedOn w:val="Normalny"/>
    <w:next w:val="Normalny"/>
    <w:link w:val="Nagwek6Znak"/>
    <w:uiPriority w:val="9"/>
    <w:semiHidden/>
    <w:unhideWhenUsed/>
    <w:qFormat/>
    <w:rsid w:val="00E64604"/>
    <w:pPr>
      <w:pBdr>
        <w:bottom w:val="dotted" w:sz="6" w:space="1" w:color="4472C4" w:themeColor="accent1"/>
      </w:pBdr>
      <w:spacing w:before="200" w:line="276" w:lineRule="auto"/>
      <w:outlineLvl w:val="5"/>
    </w:pPr>
    <w:rPr>
      <w:rFonts w:asciiTheme="minorHAnsi" w:eastAsiaTheme="minorEastAsia" w:hAnsiTheme="minorHAnsi" w:cstheme="minorBidi"/>
      <w:caps/>
      <w:color w:val="2F5496" w:themeColor="accent1" w:themeShade="BF"/>
      <w:spacing w:val="10"/>
      <w:kern w:val="0"/>
      <w:u w:val="none"/>
    </w:rPr>
  </w:style>
  <w:style w:type="paragraph" w:styleId="Nagwek7">
    <w:name w:val="heading 7"/>
    <w:basedOn w:val="Normalny"/>
    <w:next w:val="Normalny"/>
    <w:link w:val="Nagwek7Znak"/>
    <w:uiPriority w:val="9"/>
    <w:semiHidden/>
    <w:unhideWhenUsed/>
    <w:qFormat/>
    <w:rsid w:val="00E64604"/>
    <w:pPr>
      <w:spacing w:before="200" w:line="276" w:lineRule="auto"/>
      <w:outlineLvl w:val="6"/>
    </w:pPr>
    <w:rPr>
      <w:rFonts w:asciiTheme="minorHAnsi" w:eastAsiaTheme="minorEastAsia" w:hAnsiTheme="minorHAnsi" w:cstheme="minorBidi"/>
      <w:caps/>
      <w:color w:val="2F5496" w:themeColor="accent1" w:themeShade="BF"/>
      <w:spacing w:val="10"/>
      <w:kern w:val="0"/>
      <w:u w:val="none"/>
    </w:rPr>
  </w:style>
  <w:style w:type="paragraph" w:styleId="Nagwek8">
    <w:name w:val="heading 8"/>
    <w:basedOn w:val="Normalny"/>
    <w:next w:val="Normalny"/>
    <w:link w:val="Nagwek8Znak"/>
    <w:uiPriority w:val="9"/>
    <w:semiHidden/>
    <w:unhideWhenUsed/>
    <w:qFormat/>
    <w:rsid w:val="00E64604"/>
    <w:pPr>
      <w:spacing w:before="200" w:line="276" w:lineRule="auto"/>
      <w:outlineLvl w:val="7"/>
    </w:pPr>
    <w:rPr>
      <w:rFonts w:asciiTheme="minorHAnsi" w:eastAsiaTheme="minorEastAsia" w:hAnsiTheme="minorHAnsi" w:cstheme="minorBidi"/>
      <w:caps/>
      <w:spacing w:val="10"/>
      <w:kern w:val="0"/>
      <w:sz w:val="18"/>
      <w:szCs w:val="18"/>
      <w:u w:val="none"/>
    </w:rPr>
  </w:style>
  <w:style w:type="paragraph" w:styleId="Nagwek9">
    <w:name w:val="heading 9"/>
    <w:basedOn w:val="Normalny"/>
    <w:next w:val="Normalny"/>
    <w:link w:val="Nagwek9Znak"/>
    <w:uiPriority w:val="9"/>
    <w:semiHidden/>
    <w:unhideWhenUsed/>
    <w:qFormat/>
    <w:rsid w:val="00E64604"/>
    <w:pPr>
      <w:spacing w:before="200" w:line="276" w:lineRule="auto"/>
      <w:outlineLvl w:val="8"/>
    </w:pPr>
    <w:rPr>
      <w:rFonts w:asciiTheme="minorHAnsi" w:eastAsiaTheme="minorEastAsia" w:hAnsiTheme="minorHAnsi" w:cstheme="minorBidi"/>
      <w:i/>
      <w:iCs/>
      <w:caps/>
      <w:spacing w:val="10"/>
      <w:kern w:val="0"/>
      <w:sz w:val="18"/>
      <w:szCs w:val="18"/>
      <w:u w: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C844E6"/>
    <w:rPr>
      <w:rFonts w:ascii="Trebuchet MS" w:hAnsi="Trebuchet MS"/>
      <w:b/>
      <w:caps/>
      <w:spacing w:val="15"/>
      <w:shd w:val="clear" w:color="auto" w:fill="D9E2F3" w:themeFill="accent1" w:themeFillTint="33"/>
    </w:rPr>
  </w:style>
  <w:style w:type="character" w:customStyle="1" w:styleId="Nagwek1Znak">
    <w:name w:val="Nagłówek 1 Znak"/>
    <w:basedOn w:val="Domylnaczcionkaakapitu"/>
    <w:link w:val="Nagwek1"/>
    <w:uiPriority w:val="9"/>
    <w:rsid w:val="00E64604"/>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rsid w:val="00E64604"/>
    <w:rPr>
      <w:rFonts w:asciiTheme="minorHAnsi" w:eastAsiaTheme="minorEastAsia" w:hAnsiTheme="minorHAnsi" w:cstheme="minorBidi"/>
      <w:caps/>
      <w:color w:val="1F3763" w:themeColor="accent1" w:themeShade="7F"/>
      <w:spacing w:val="15"/>
      <w:kern w:val="0"/>
      <w:u w:val="none"/>
    </w:rPr>
  </w:style>
  <w:style w:type="character" w:customStyle="1" w:styleId="Nagwek4Znak">
    <w:name w:val="Nagłówek 4 Znak"/>
    <w:basedOn w:val="Domylnaczcionkaakapitu"/>
    <w:link w:val="Nagwek4"/>
    <w:uiPriority w:val="9"/>
    <w:semiHidden/>
    <w:rsid w:val="00E64604"/>
    <w:rPr>
      <w:rFonts w:asciiTheme="minorHAnsi" w:eastAsiaTheme="minorEastAsia" w:hAnsiTheme="minorHAnsi" w:cstheme="minorBidi"/>
      <w:caps/>
      <w:color w:val="2F5496" w:themeColor="accent1" w:themeShade="BF"/>
      <w:spacing w:val="10"/>
      <w:kern w:val="0"/>
      <w:u w:val="none"/>
    </w:rPr>
  </w:style>
  <w:style w:type="character" w:customStyle="1" w:styleId="Nagwek5Znak">
    <w:name w:val="Nagłówek 5 Znak"/>
    <w:basedOn w:val="Domylnaczcionkaakapitu"/>
    <w:link w:val="Nagwek5"/>
    <w:uiPriority w:val="9"/>
    <w:semiHidden/>
    <w:rsid w:val="00E64604"/>
    <w:rPr>
      <w:rFonts w:asciiTheme="minorHAnsi" w:eastAsiaTheme="minorEastAsia" w:hAnsiTheme="minorHAnsi" w:cstheme="minorBidi"/>
      <w:caps/>
      <w:color w:val="2F5496" w:themeColor="accent1" w:themeShade="BF"/>
      <w:spacing w:val="10"/>
      <w:kern w:val="0"/>
      <w:u w:val="none"/>
    </w:rPr>
  </w:style>
  <w:style w:type="character" w:customStyle="1" w:styleId="Nagwek6Znak">
    <w:name w:val="Nagłówek 6 Znak"/>
    <w:basedOn w:val="Domylnaczcionkaakapitu"/>
    <w:link w:val="Nagwek6"/>
    <w:uiPriority w:val="9"/>
    <w:semiHidden/>
    <w:rsid w:val="00E64604"/>
    <w:rPr>
      <w:rFonts w:asciiTheme="minorHAnsi" w:eastAsiaTheme="minorEastAsia" w:hAnsiTheme="minorHAnsi" w:cstheme="minorBidi"/>
      <w:caps/>
      <w:color w:val="2F5496" w:themeColor="accent1" w:themeShade="BF"/>
      <w:spacing w:val="10"/>
      <w:kern w:val="0"/>
      <w:u w:val="none"/>
    </w:rPr>
  </w:style>
  <w:style w:type="character" w:customStyle="1" w:styleId="Nagwek7Znak">
    <w:name w:val="Nagłówek 7 Znak"/>
    <w:basedOn w:val="Domylnaczcionkaakapitu"/>
    <w:link w:val="Nagwek7"/>
    <w:uiPriority w:val="9"/>
    <w:semiHidden/>
    <w:rsid w:val="00E64604"/>
    <w:rPr>
      <w:rFonts w:asciiTheme="minorHAnsi" w:eastAsiaTheme="minorEastAsia" w:hAnsiTheme="minorHAnsi" w:cstheme="minorBidi"/>
      <w:caps/>
      <w:color w:val="2F5496" w:themeColor="accent1" w:themeShade="BF"/>
      <w:spacing w:val="10"/>
      <w:kern w:val="0"/>
      <w:u w:val="none"/>
    </w:rPr>
  </w:style>
  <w:style w:type="character" w:customStyle="1" w:styleId="Nagwek8Znak">
    <w:name w:val="Nagłówek 8 Znak"/>
    <w:basedOn w:val="Domylnaczcionkaakapitu"/>
    <w:link w:val="Nagwek8"/>
    <w:uiPriority w:val="9"/>
    <w:semiHidden/>
    <w:rsid w:val="00E64604"/>
    <w:rPr>
      <w:rFonts w:asciiTheme="minorHAnsi" w:eastAsiaTheme="minorEastAsia" w:hAnsiTheme="minorHAnsi" w:cstheme="minorBidi"/>
      <w:caps/>
      <w:spacing w:val="10"/>
      <w:kern w:val="0"/>
      <w:sz w:val="18"/>
      <w:szCs w:val="18"/>
      <w:u w:val="none"/>
    </w:rPr>
  </w:style>
  <w:style w:type="character" w:customStyle="1" w:styleId="Nagwek9Znak">
    <w:name w:val="Nagłówek 9 Znak"/>
    <w:basedOn w:val="Domylnaczcionkaakapitu"/>
    <w:link w:val="Nagwek9"/>
    <w:uiPriority w:val="9"/>
    <w:semiHidden/>
    <w:rsid w:val="00E64604"/>
    <w:rPr>
      <w:rFonts w:asciiTheme="minorHAnsi" w:eastAsiaTheme="minorEastAsia" w:hAnsiTheme="minorHAnsi" w:cstheme="minorBidi"/>
      <w:i/>
      <w:iCs/>
      <w:caps/>
      <w:spacing w:val="10"/>
      <w:kern w:val="0"/>
      <w:sz w:val="18"/>
      <w:szCs w:val="18"/>
      <w:u w:val="none"/>
    </w:rPr>
  </w:style>
  <w:style w:type="numbering" w:customStyle="1" w:styleId="Bezlisty1">
    <w:name w:val="Bez listy1"/>
    <w:next w:val="Bezlisty"/>
    <w:uiPriority w:val="99"/>
    <w:semiHidden/>
    <w:unhideWhenUsed/>
    <w:rsid w:val="00E64604"/>
  </w:style>
  <w:style w:type="character" w:styleId="Hipercze">
    <w:name w:val="Hyperlink"/>
    <w:basedOn w:val="Domylnaczcionkaakapitu"/>
    <w:uiPriority w:val="99"/>
    <w:unhideWhenUsed/>
    <w:rsid w:val="00E64604"/>
    <w:rPr>
      <w:rFonts w:ascii="Times New Roman" w:hAnsi="Times New Roman" w:cs="Times New Roman" w:hint="default"/>
      <w:color w:val="0000FF"/>
      <w:u w:val="single"/>
    </w:rPr>
  </w:style>
  <w:style w:type="character" w:styleId="Uwydatnienie">
    <w:name w:val="Emphasis"/>
    <w:uiPriority w:val="20"/>
    <w:qFormat/>
    <w:rsid w:val="00E64604"/>
    <w:rPr>
      <w:caps/>
      <w:color w:val="1F3763" w:themeColor="accent1" w:themeShade="7F"/>
      <w:spacing w:val="5"/>
    </w:rPr>
  </w:style>
  <w:style w:type="character" w:styleId="Pogrubienie">
    <w:name w:val="Strong"/>
    <w:uiPriority w:val="22"/>
    <w:qFormat/>
    <w:rsid w:val="00E64604"/>
    <w:rPr>
      <w:b/>
      <w:bCs/>
    </w:rPr>
  </w:style>
  <w:style w:type="paragraph" w:styleId="NormalnyWeb">
    <w:name w:val="Normal (Web)"/>
    <w:basedOn w:val="Normalny"/>
    <w:uiPriority w:val="99"/>
    <w:unhideWhenUsed/>
    <w:rsid w:val="00E64604"/>
    <w:pPr>
      <w:spacing w:after="100"/>
    </w:pPr>
    <w:rPr>
      <w:rFonts w:ascii="Arial Unicode MS" w:eastAsia="Times New Roman" w:hAnsi="Arial Unicode MS" w:cstheme="minorBidi"/>
      <w:kern w:val="2"/>
      <w:sz w:val="24"/>
      <w:szCs w:val="24"/>
      <w:u w:val="none"/>
      <w:lang w:eastAsia="ar-SA"/>
    </w:rPr>
  </w:style>
  <w:style w:type="character" w:customStyle="1" w:styleId="StopkaZnak">
    <w:name w:val="Stopka Znak"/>
    <w:aliases w:val="Znak Znak, Znak Znak"/>
    <w:basedOn w:val="Domylnaczcionkaakapitu"/>
    <w:link w:val="Stopka"/>
    <w:uiPriority w:val="99"/>
    <w:qFormat/>
    <w:locked/>
    <w:rsid w:val="00E64604"/>
    <w:rPr>
      <w:kern w:val="2"/>
      <w:sz w:val="24"/>
      <w:lang w:eastAsia="ar-SA"/>
    </w:rPr>
  </w:style>
  <w:style w:type="paragraph" w:styleId="Stopka">
    <w:name w:val="footer"/>
    <w:aliases w:val="Znak, Znak"/>
    <w:basedOn w:val="Normalny"/>
    <w:link w:val="StopkaZnak"/>
    <w:uiPriority w:val="99"/>
    <w:unhideWhenUsed/>
    <w:rsid w:val="00E64604"/>
    <w:pPr>
      <w:tabs>
        <w:tab w:val="center" w:pos="4536"/>
        <w:tab w:val="right" w:pos="9072"/>
      </w:tabs>
      <w:suppressAutoHyphens/>
    </w:pPr>
    <w:rPr>
      <w:kern w:val="2"/>
      <w:sz w:val="24"/>
      <w:lang w:eastAsia="ar-SA"/>
    </w:rPr>
  </w:style>
  <w:style w:type="character" w:customStyle="1" w:styleId="StopkaZnak1">
    <w:name w:val="Stopka Znak1"/>
    <w:basedOn w:val="Domylnaczcionkaakapitu"/>
    <w:uiPriority w:val="99"/>
    <w:semiHidden/>
    <w:rsid w:val="00E64604"/>
  </w:style>
  <w:style w:type="paragraph" w:styleId="Tekstpodstawowy">
    <w:name w:val="Body Text"/>
    <w:basedOn w:val="Normalny"/>
    <w:link w:val="TekstpodstawowyZnak"/>
    <w:uiPriority w:val="99"/>
    <w:unhideWhenUsed/>
    <w:rsid w:val="00E64604"/>
    <w:pPr>
      <w:suppressAutoHyphens/>
      <w:spacing w:after="120"/>
    </w:pPr>
    <w:rPr>
      <w:rFonts w:ascii="Times New Roman" w:eastAsia="Times New Roman" w:hAnsi="Times New Roman" w:cstheme="minorBidi"/>
      <w:kern w:val="2"/>
      <w:sz w:val="24"/>
      <w:u w:val="none"/>
      <w:lang w:eastAsia="ar-SA"/>
    </w:rPr>
  </w:style>
  <w:style w:type="character" w:customStyle="1" w:styleId="TekstpodstawowyZnak">
    <w:name w:val="Tekst podstawowy Znak"/>
    <w:basedOn w:val="Domylnaczcionkaakapitu"/>
    <w:link w:val="Tekstpodstawowy"/>
    <w:uiPriority w:val="99"/>
    <w:rsid w:val="00E64604"/>
    <w:rPr>
      <w:rFonts w:ascii="Times New Roman" w:eastAsia="Times New Roman" w:hAnsi="Times New Roman" w:cstheme="minorBidi"/>
      <w:kern w:val="2"/>
      <w:sz w:val="24"/>
      <w:u w:val="none"/>
      <w:lang w:eastAsia="ar-SA"/>
    </w:rPr>
  </w:style>
  <w:style w:type="paragraph" w:styleId="Tekstpodstawowy2">
    <w:name w:val="Body Text 2"/>
    <w:basedOn w:val="Normalny"/>
    <w:link w:val="Tekstpodstawowy2Znak"/>
    <w:uiPriority w:val="99"/>
    <w:unhideWhenUsed/>
    <w:rsid w:val="00E64604"/>
    <w:pPr>
      <w:spacing w:after="120" w:line="480" w:lineRule="auto"/>
    </w:pPr>
    <w:rPr>
      <w:rFonts w:asciiTheme="minorHAnsi" w:eastAsiaTheme="minorEastAsia" w:hAnsiTheme="minorHAnsi" w:cstheme="minorBidi"/>
      <w:kern w:val="0"/>
      <w:u w:val="none"/>
    </w:rPr>
  </w:style>
  <w:style w:type="character" w:customStyle="1" w:styleId="Tekstpodstawowy2Znak">
    <w:name w:val="Tekst podstawowy 2 Znak"/>
    <w:basedOn w:val="Domylnaczcionkaakapitu"/>
    <w:link w:val="Tekstpodstawowy2"/>
    <w:uiPriority w:val="99"/>
    <w:rsid w:val="00E64604"/>
    <w:rPr>
      <w:rFonts w:asciiTheme="minorHAnsi" w:eastAsiaTheme="minorEastAsia" w:hAnsiTheme="minorHAnsi" w:cstheme="minorBidi"/>
      <w:kern w:val="0"/>
      <w:u w:val="none"/>
    </w:rPr>
  </w:style>
  <w:style w:type="paragraph" w:styleId="Akapitzlist">
    <w:name w:val="List Paragraph"/>
    <w:aliases w:val="wypunktowanie,CW_Lista,Wypunktowanie,Obiekt,List Paragraph1,normalny tekst,paragraf,Numerowanie,L1,Akapit z listą5,BulletC,List Paragraph,RR PGE Akapit z listą,Styl 1,Citation List,본문(내용),List Paragraph (numbered (a)),zwykły tekst"/>
    <w:basedOn w:val="Normalny"/>
    <w:link w:val="AkapitzlistZnak"/>
    <w:qFormat/>
    <w:rsid w:val="00E64604"/>
    <w:pPr>
      <w:spacing w:after="200" w:line="276" w:lineRule="auto"/>
      <w:ind w:left="720"/>
      <w:contextualSpacing/>
    </w:pPr>
    <w:rPr>
      <w:rFonts w:asciiTheme="minorHAnsi" w:eastAsiaTheme="minorEastAsia" w:hAnsiTheme="minorHAnsi" w:cstheme="minorBidi"/>
      <w:kern w:val="0"/>
      <w:u w:val="none"/>
    </w:rPr>
  </w:style>
  <w:style w:type="paragraph" w:customStyle="1" w:styleId="1">
    <w:name w:val="1."/>
    <w:basedOn w:val="Normalny"/>
    <w:uiPriority w:val="99"/>
    <w:rsid w:val="00E64604"/>
    <w:pPr>
      <w:suppressAutoHyphens/>
      <w:snapToGrid w:val="0"/>
      <w:spacing w:line="258" w:lineRule="atLeast"/>
      <w:ind w:left="227" w:hanging="227"/>
      <w:jc w:val="both"/>
    </w:pPr>
    <w:rPr>
      <w:rFonts w:ascii="FrankfurtGothic" w:eastAsia="Times New Roman" w:hAnsi="FrankfurtGothic" w:cstheme="minorBidi"/>
      <w:color w:val="000000"/>
      <w:kern w:val="2"/>
      <w:sz w:val="19"/>
      <w:u w:val="none"/>
      <w:lang w:eastAsia="ar-SA"/>
    </w:rPr>
  </w:style>
  <w:style w:type="paragraph" w:customStyle="1" w:styleId="awciety">
    <w:name w:val="a) wciety"/>
    <w:basedOn w:val="Normalny"/>
    <w:uiPriority w:val="99"/>
    <w:rsid w:val="00E64604"/>
    <w:pPr>
      <w:suppressAutoHyphens/>
      <w:snapToGrid w:val="0"/>
      <w:spacing w:line="258" w:lineRule="atLeast"/>
      <w:ind w:left="567" w:hanging="238"/>
      <w:jc w:val="both"/>
    </w:pPr>
    <w:rPr>
      <w:rFonts w:ascii="FrankfurtGothic" w:eastAsia="Times New Roman" w:hAnsi="FrankfurtGothic" w:cstheme="minorBidi"/>
      <w:color w:val="000000"/>
      <w:kern w:val="2"/>
      <w:sz w:val="19"/>
      <w:u w:val="none"/>
      <w:lang w:eastAsia="ar-SA"/>
    </w:rPr>
  </w:style>
  <w:style w:type="paragraph" w:customStyle="1" w:styleId="WW-Tekstpodstawowywcity2">
    <w:name w:val="WW-Tekst podstawowy wcięty 2"/>
    <w:basedOn w:val="Normalny"/>
    <w:uiPriority w:val="99"/>
    <w:rsid w:val="00E64604"/>
    <w:pPr>
      <w:suppressAutoHyphens/>
      <w:ind w:left="284" w:hanging="284"/>
      <w:jc w:val="both"/>
    </w:pPr>
    <w:rPr>
      <w:rFonts w:ascii="Times New Roman" w:eastAsia="Times New Roman" w:hAnsi="Times New Roman" w:cstheme="minorBidi"/>
      <w:kern w:val="2"/>
      <w:sz w:val="24"/>
      <w:u w:val="none"/>
      <w:lang w:eastAsia="ar-SA"/>
    </w:rPr>
  </w:style>
  <w:style w:type="paragraph" w:customStyle="1" w:styleId="WW-Tekstpodstawowywcity3">
    <w:name w:val="WW-Tekst podstawowy wcięty 3"/>
    <w:basedOn w:val="Normalny"/>
    <w:uiPriority w:val="99"/>
    <w:rsid w:val="00E64604"/>
    <w:pPr>
      <w:tabs>
        <w:tab w:val="left" w:pos="16756"/>
      </w:tabs>
      <w:suppressAutoHyphens/>
      <w:ind w:left="284"/>
      <w:jc w:val="both"/>
    </w:pPr>
    <w:rPr>
      <w:rFonts w:ascii="Times New Roman" w:eastAsia="Times New Roman" w:hAnsi="Times New Roman" w:cstheme="minorBidi"/>
      <w:kern w:val="2"/>
      <w:sz w:val="24"/>
      <w:u w:val="none"/>
      <w:lang w:eastAsia="ar-SA"/>
    </w:rPr>
  </w:style>
  <w:style w:type="paragraph" w:customStyle="1" w:styleId="WW-Tekstpodstawowywcity31">
    <w:name w:val="WW-Tekst podstawowy wcięty 31"/>
    <w:basedOn w:val="Normalny"/>
    <w:uiPriority w:val="99"/>
    <w:rsid w:val="00E64604"/>
    <w:pPr>
      <w:suppressAutoHyphens/>
      <w:ind w:left="-11"/>
    </w:pPr>
    <w:rPr>
      <w:rFonts w:ascii="Times New Roman" w:eastAsia="Times New Roman" w:hAnsi="Times New Roman" w:cstheme="minorBidi"/>
      <w:kern w:val="2"/>
      <w:sz w:val="24"/>
      <w:u w:val="none"/>
      <w:lang w:eastAsia="ar-SA"/>
    </w:rPr>
  </w:style>
  <w:style w:type="paragraph" w:customStyle="1" w:styleId="western">
    <w:name w:val="western"/>
    <w:basedOn w:val="Normalny"/>
    <w:uiPriority w:val="99"/>
    <w:rsid w:val="00E64604"/>
    <w:pPr>
      <w:suppressAutoHyphens/>
      <w:spacing w:before="280" w:after="280"/>
      <w:jc w:val="both"/>
    </w:pPr>
    <w:rPr>
      <w:rFonts w:ascii="Times New Roman" w:eastAsia="Times New Roman" w:hAnsi="Times New Roman" w:cstheme="minorBidi"/>
      <w:kern w:val="2"/>
      <w:sz w:val="24"/>
      <w:szCs w:val="24"/>
      <w:u w:val="none"/>
      <w:lang w:eastAsia="ar-SA"/>
    </w:rPr>
  </w:style>
  <w:style w:type="paragraph" w:customStyle="1" w:styleId="Tekstpodstawowywcity34">
    <w:name w:val="Tekst podstawowy wcięty 34"/>
    <w:basedOn w:val="Normalny"/>
    <w:uiPriority w:val="99"/>
    <w:rsid w:val="00E64604"/>
    <w:pPr>
      <w:tabs>
        <w:tab w:val="left" w:pos="-21578"/>
      </w:tabs>
      <w:suppressAutoHyphens/>
      <w:ind w:left="709" w:hanging="425"/>
      <w:jc w:val="both"/>
    </w:pPr>
    <w:rPr>
      <w:rFonts w:ascii="Verdana" w:eastAsia="Times New Roman" w:hAnsi="Verdana" w:cstheme="minorBidi"/>
      <w:kern w:val="2"/>
      <w:szCs w:val="24"/>
      <w:u w:val="none"/>
      <w:lang w:eastAsia="ar-SA"/>
    </w:rPr>
  </w:style>
  <w:style w:type="paragraph" w:customStyle="1" w:styleId="Akapitzlist2">
    <w:name w:val="Akapit z listą2"/>
    <w:basedOn w:val="Normalny"/>
    <w:uiPriority w:val="99"/>
    <w:rsid w:val="00E64604"/>
    <w:pPr>
      <w:suppressAutoHyphens/>
    </w:pPr>
    <w:rPr>
      <w:rFonts w:ascii="Times New Roman" w:eastAsia="Times New Roman" w:hAnsi="Times New Roman" w:cstheme="minorBidi"/>
      <w:kern w:val="2"/>
      <w:sz w:val="24"/>
      <w:u w:val="none"/>
      <w:lang w:eastAsia="ar-SA"/>
    </w:rPr>
  </w:style>
  <w:style w:type="paragraph" w:customStyle="1" w:styleId="44-">
    <w:name w:val="44-"/>
    <w:basedOn w:val="awciety"/>
    <w:next w:val="awciety"/>
    <w:uiPriority w:val="99"/>
    <w:rsid w:val="00E64604"/>
    <w:pPr>
      <w:ind w:left="680" w:hanging="227"/>
    </w:pPr>
    <w:rPr>
      <w:rFonts w:cs="FrankfurtGothic"/>
    </w:rPr>
  </w:style>
  <w:style w:type="paragraph" w:customStyle="1" w:styleId="10">
    <w:name w:val="1"/>
    <w:basedOn w:val="Normalny"/>
    <w:uiPriority w:val="99"/>
    <w:rsid w:val="00E64604"/>
    <w:pPr>
      <w:spacing w:beforeAutospacing="1" w:after="100" w:afterAutospacing="1"/>
    </w:pPr>
    <w:rPr>
      <w:rFonts w:ascii="Times New Roman" w:eastAsia="SimSun" w:hAnsi="Times New Roman" w:cstheme="minorBidi"/>
      <w:kern w:val="0"/>
      <w:sz w:val="24"/>
      <w:szCs w:val="24"/>
      <w:u w:val="none"/>
      <w:lang w:eastAsia="zh-CN"/>
    </w:rPr>
  </w:style>
  <w:style w:type="paragraph" w:customStyle="1" w:styleId="Default1">
    <w:name w:val="Default1"/>
    <w:basedOn w:val="Normalny"/>
    <w:uiPriority w:val="99"/>
    <w:rsid w:val="00E64604"/>
    <w:pPr>
      <w:widowControl w:val="0"/>
      <w:suppressAutoHyphens/>
      <w:autoSpaceDE w:val="0"/>
    </w:pPr>
    <w:rPr>
      <w:rFonts w:ascii="Times New Roman" w:eastAsia="Times New Roman" w:hAnsi="Times New Roman" w:cstheme="minorBidi"/>
      <w:color w:val="000000"/>
      <w:kern w:val="2"/>
      <w:sz w:val="24"/>
      <w:szCs w:val="24"/>
      <w:u w:val="none"/>
      <w:lang w:eastAsia="hi-IN" w:bidi="hi-IN"/>
    </w:rPr>
  </w:style>
  <w:style w:type="paragraph" w:customStyle="1" w:styleId="Default">
    <w:name w:val="Default"/>
    <w:rsid w:val="00E64604"/>
    <w:pPr>
      <w:autoSpaceDE w:val="0"/>
      <w:autoSpaceDN w:val="0"/>
      <w:adjustRightInd w:val="0"/>
    </w:pPr>
    <w:rPr>
      <w:rFonts w:eastAsia="Calibri" w:cs="Calibri"/>
      <w:color w:val="000000"/>
      <w:kern w:val="0"/>
      <w:sz w:val="24"/>
      <w:szCs w:val="24"/>
      <w:u w:val="none"/>
      <w:lang w:eastAsia="pl-PL"/>
    </w:rPr>
  </w:style>
  <w:style w:type="character" w:customStyle="1" w:styleId="object">
    <w:name w:val="object"/>
    <w:basedOn w:val="Domylnaczcionkaakapitu"/>
    <w:rsid w:val="00E64604"/>
    <w:rPr>
      <w:rFonts w:ascii="Times New Roman" w:hAnsi="Times New Roman" w:cs="Times New Roman" w:hint="default"/>
    </w:rPr>
  </w:style>
  <w:style w:type="character" w:customStyle="1" w:styleId="iceouttxt">
    <w:name w:val="iceouttxt"/>
    <w:rsid w:val="00E64604"/>
  </w:style>
  <w:style w:type="character" w:customStyle="1" w:styleId="EndnoteCharacters">
    <w:name w:val="Endnote Characters"/>
    <w:basedOn w:val="Domylnaczcionkaakapitu"/>
    <w:uiPriority w:val="99"/>
    <w:semiHidden/>
    <w:unhideWhenUsed/>
    <w:rsid w:val="00E64604"/>
    <w:rPr>
      <w:vertAlign w:val="superscript"/>
    </w:rPr>
  </w:style>
  <w:style w:type="character" w:customStyle="1" w:styleId="ZwykytekstZnak">
    <w:name w:val="Zwykły tekst Znak"/>
    <w:basedOn w:val="Domylnaczcionkaakapitu"/>
    <w:link w:val="Zwykytekst"/>
    <w:uiPriority w:val="99"/>
    <w:rsid w:val="00E64604"/>
    <w:rPr>
      <w:rFonts w:ascii="Courier New" w:hAnsi="Courier New" w:cs="Courier New"/>
    </w:rPr>
  </w:style>
  <w:style w:type="paragraph" w:styleId="Zwykytekst">
    <w:name w:val="Plain Text"/>
    <w:basedOn w:val="Normalny"/>
    <w:link w:val="ZwykytekstZnak"/>
    <w:uiPriority w:val="99"/>
    <w:rsid w:val="00E64604"/>
    <w:pPr>
      <w:suppressAutoHyphens/>
    </w:pPr>
    <w:rPr>
      <w:rFonts w:ascii="Courier New" w:hAnsi="Courier New" w:cs="Courier New"/>
    </w:rPr>
  </w:style>
  <w:style w:type="character" w:customStyle="1" w:styleId="ZwykytekstZnak1">
    <w:name w:val="Zwykły tekst Znak1"/>
    <w:basedOn w:val="Domylnaczcionkaakapitu"/>
    <w:uiPriority w:val="99"/>
    <w:semiHidden/>
    <w:rsid w:val="00E64604"/>
    <w:rPr>
      <w:rFonts w:ascii="Consolas" w:hAnsi="Consolas"/>
      <w:sz w:val="21"/>
      <w:szCs w:val="21"/>
    </w:rPr>
  </w:style>
  <w:style w:type="character" w:styleId="UyteHipercze">
    <w:name w:val="FollowedHyperlink"/>
    <w:basedOn w:val="Domylnaczcionkaakapitu"/>
    <w:uiPriority w:val="99"/>
    <w:semiHidden/>
    <w:unhideWhenUsed/>
    <w:rsid w:val="00E64604"/>
    <w:rPr>
      <w:color w:val="954F72" w:themeColor="followedHyperlink"/>
      <w:u w:val="single"/>
    </w:rPr>
  </w:style>
  <w:style w:type="character" w:customStyle="1" w:styleId="Nierozpoznanawzmianka1">
    <w:name w:val="Nierozpoznana wzmianka1"/>
    <w:basedOn w:val="Domylnaczcionkaakapitu"/>
    <w:uiPriority w:val="99"/>
    <w:semiHidden/>
    <w:unhideWhenUsed/>
    <w:rsid w:val="00E64604"/>
    <w:rPr>
      <w:color w:val="605E5C"/>
      <w:shd w:val="clear" w:color="auto" w:fill="E1DFDD"/>
    </w:rPr>
  </w:style>
  <w:style w:type="paragraph" w:styleId="Legenda">
    <w:name w:val="caption"/>
    <w:basedOn w:val="Normalny"/>
    <w:next w:val="Normalny"/>
    <w:uiPriority w:val="35"/>
    <w:semiHidden/>
    <w:unhideWhenUsed/>
    <w:qFormat/>
    <w:rsid w:val="00E64604"/>
    <w:pPr>
      <w:spacing w:after="200" w:line="276" w:lineRule="auto"/>
    </w:pPr>
    <w:rPr>
      <w:rFonts w:asciiTheme="minorHAnsi" w:eastAsiaTheme="minorEastAsia" w:hAnsiTheme="minorHAnsi" w:cstheme="minorBidi"/>
      <w:b/>
      <w:bCs/>
      <w:color w:val="2F5496" w:themeColor="accent1" w:themeShade="BF"/>
      <w:kern w:val="0"/>
      <w:sz w:val="16"/>
      <w:szCs w:val="16"/>
      <w:u w:val="none"/>
    </w:rPr>
  </w:style>
  <w:style w:type="paragraph" w:styleId="Tytu">
    <w:name w:val="Title"/>
    <w:basedOn w:val="Normalny"/>
    <w:next w:val="Normalny"/>
    <w:link w:val="TytuZnak"/>
    <w:uiPriority w:val="10"/>
    <w:qFormat/>
    <w:rsid w:val="00E64604"/>
    <w:pPr>
      <w:spacing w:line="276" w:lineRule="auto"/>
    </w:pPr>
    <w:rPr>
      <w:rFonts w:asciiTheme="majorHAnsi" w:eastAsiaTheme="majorEastAsia" w:hAnsiTheme="majorHAnsi" w:cstheme="majorBidi"/>
      <w:caps/>
      <w:color w:val="4472C4" w:themeColor="accent1"/>
      <w:spacing w:val="10"/>
      <w:kern w:val="0"/>
      <w:sz w:val="52"/>
      <w:szCs w:val="52"/>
      <w:u w:val="none"/>
    </w:rPr>
  </w:style>
  <w:style w:type="character" w:customStyle="1" w:styleId="TytuZnak">
    <w:name w:val="Tytuł Znak"/>
    <w:basedOn w:val="Domylnaczcionkaakapitu"/>
    <w:link w:val="Tytu"/>
    <w:uiPriority w:val="10"/>
    <w:rsid w:val="00E64604"/>
    <w:rPr>
      <w:rFonts w:asciiTheme="majorHAnsi" w:eastAsiaTheme="majorEastAsia" w:hAnsiTheme="majorHAnsi" w:cstheme="majorBidi"/>
      <w:caps/>
      <w:color w:val="4472C4" w:themeColor="accent1"/>
      <w:spacing w:val="10"/>
      <w:kern w:val="0"/>
      <w:sz w:val="52"/>
      <w:szCs w:val="52"/>
      <w:u w:val="none"/>
    </w:rPr>
  </w:style>
  <w:style w:type="paragraph" w:styleId="Podtytu">
    <w:name w:val="Subtitle"/>
    <w:basedOn w:val="Normalny"/>
    <w:next w:val="Normalny"/>
    <w:link w:val="PodtytuZnak"/>
    <w:uiPriority w:val="11"/>
    <w:qFormat/>
    <w:rsid w:val="00E64604"/>
    <w:pPr>
      <w:spacing w:after="500"/>
    </w:pPr>
    <w:rPr>
      <w:rFonts w:asciiTheme="minorHAnsi" w:eastAsiaTheme="minorEastAsia" w:hAnsiTheme="minorHAnsi" w:cstheme="minorBidi"/>
      <w:caps/>
      <w:color w:val="595959" w:themeColor="text1" w:themeTint="A6"/>
      <w:spacing w:val="10"/>
      <w:kern w:val="0"/>
      <w:sz w:val="21"/>
      <w:szCs w:val="21"/>
      <w:u w:val="none"/>
    </w:rPr>
  </w:style>
  <w:style w:type="character" w:customStyle="1" w:styleId="PodtytuZnak">
    <w:name w:val="Podtytuł Znak"/>
    <w:basedOn w:val="Domylnaczcionkaakapitu"/>
    <w:link w:val="Podtytu"/>
    <w:uiPriority w:val="11"/>
    <w:rsid w:val="00E64604"/>
    <w:rPr>
      <w:rFonts w:asciiTheme="minorHAnsi" w:eastAsiaTheme="minorEastAsia" w:hAnsiTheme="minorHAnsi" w:cstheme="minorBidi"/>
      <w:caps/>
      <w:color w:val="595959" w:themeColor="text1" w:themeTint="A6"/>
      <w:spacing w:val="10"/>
      <w:kern w:val="0"/>
      <w:sz w:val="21"/>
      <w:szCs w:val="21"/>
      <w:u w:val="none"/>
    </w:rPr>
  </w:style>
  <w:style w:type="paragraph" w:styleId="Bezodstpw">
    <w:name w:val="No Spacing"/>
    <w:uiPriority w:val="1"/>
    <w:qFormat/>
    <w:rsid w:val="00E64604"/>
    <w:rPr>
      <w:rFonts w:asciiTheme="minorHAnsi" w:eastAsiaTheme="minorEastAsia" w:hAnsiTheme="minorHAnsi" w:cstheme="minorBidi"/>
      <w:kern w:val="0"/>
      <w:u w:val="none"/>
    </w:rPr>
  </w:style>
  <w:style w:type="paragraph" w:styleId="Cytat">
    <w:name w:val="Quote"/>
    <w:basedOn w:val="Normalny"/>
    <w:next w:val="Normalny"/>
    <w:link w:val="CytatZnak"/>
    <w:uiPriority w:val="29"/>
    <w:qFormat/>
    <w:rsid w:val="00E64604"/>
    <w:pPr>
      <w:spacing w:after="200" w:line="276" w:lineRule="auto"/>
    </w:pPr>
    <w:rPr>
      <w:rFonts w:asciiTheme="minorHAnsi" w:eastAsiaTheme="minorEastAsia" w:hAnsiTheme="minorHAnsi" w:cstheme="minorBidi"/>
      <w:i/>
      <w:iCs/>
      <w:kern w:val="0"/>
      <w:sz w:val="24"/>
      <w:szCs w:val="24"/>
      <w:u w:val="none"/>
    </w:rPr>
  </w:style>
  <w:style w:type="character" w:customStyle="1" w:styleId="CytatZnak">
    <w:name w:val="Cytat Znak"/>
    <w:basedOn w:val="Domylnaczcionkaakapitu"/>
    <w:link w:val="Cytat"/>
    <w:uiPriority w:val="29"/>
    <w:rsid w:val="00E64604"/>
    <w:rPr>
      <w:rFonts w:asciiTheme="minorHAnsi" w:eastAsiaTheme="minorEastAsia" w:hAnsiTheme="minorHAnsi" w:cstheme="minorBidi"/>
      <w:i/>
      <w:iCs/>
      <w:kern w:val="0"/>
      <w:sz w:val="24"/>
      <w:szCs w:val="24"/>
      <w:u w:val="none"/>
    </w:rPr>
  </w:style>
  <w:style w:type="paragraph" w:styleId="Cytatintensywny">
    <w:name w:val="Intense Quote"/>
    <w:basedOn w:val="Normalny"/>
    <w:next w:val="Normalny"/>
    <w:link w:val="CytatintensywnyZnak"/>
    <w:uiPriority w:val="30"/>
    <w:qFormat/>
    <w:rsid w:val="00E64604"/>
    <w:pPr>
      <w:spacing w:before="240" w:after="240"/>
      <w:ind w:left="1080" w:right="1080"/>
      <w:jc w:val="center"/>
    </w:pPr>
    <w:rPr>
      <w:rFonts w:asciiTheme="minorHAnsi" w:eastAsiaTheme="minorEastAsia" w:hAnsiTheme="minorHAnsi" w:cstheme="minorBidi"/>
      <w:color w:val="4472C4" w:themeColor="accent1"/>
      <w:kern w:val="0"/>
      <w:sz w:val="24"/>
      <w:szCs w:val="24"/>
      <w:u w:val="none"/>
    </w:rPr>
  </w:style>
  <w:style w:type="character" w:customStyle="1" w:styleId="CytatintensywnyZnak">
    <w:name w:val="Cytat intensywny Znak"/>
    <w:basedOn w:val="Domylnaczcionkaakapitu"/>
    <w:link w:val="Cytatintensywny"/>
    <w:uiPriority w:val="30"/>
    <w:rsid w:val="00E64604"/>
    <w:rPr>
      <w:rFonts w:asciiTheme="minorHAnsi" w:eastAsiaTheme="minorEastAsia" w:hAnsiTheme="minorHAnsi" w:cstheme="minorBidi"/>
      <w:color w:val="4472C4" w:themeColor="accent1"/>
      <w:kern w:val="0"/>
      <w:sz w:val="24"/>
      <w:szCs w:val="24"/>
      <w:u w:val="none"/>
    </w:rPr>
  </w:style>
  <w:style w:type="character" w:styleId="Wyrnieniedelikatne">
    <w:name w:val="Subtle Emphasis"/>
    <w:uiPriority w:val="19"/>
    <w:qFormat/>
    <w:rsid w:val="00E64604"/>
    <w:rPr>
      <w:i/>
      <w:iCs/>
      <w:color w:val="1F3763" w:themeColor="accent1" w:themeShade="7F"/>
    </w:rPr>
  </w:style>
  <w:style w:type="character" w:styleId="Wyrnienieintensywne">
    <w:name w:val="Intense Emphasis"/>
    <w:uiPriority w:val="21"/>
    <w:qFormat/>
    <w:rsid w:val="00E64604"/>
    <w:rPr>
      <w:b/>
      <w:bCs/>
      <w:caps/>
      <w:color w:val="1F3763" w:themeColor="accent1" w:themeShade="7F"/>
      <w:spacing w:val="10"/>
    </w:rPr>
  </w:style>
  <w:style w:type="character" w:styleId="Odwoaniedelikatne">
    <w:name w:val="Subtle Reference"/>
    <w:uiPriority w:val="31"/>
    <w:qFormat/>
    <w:rsid w:val="00E64604"/>
    <w:rPr>
      <w:b/>
      <w:bCs/>
      <w:color w:val="4472C4" w:themeColor="accent1"/>
    </w:rPr>
  </w:style>
  <w:style w:type="character" w:styleId="Odwoanieintensywne">
    <w:name w:val="Intense Reference"/>
    <w:uiPriority w:val="32"/>
    <w:qFormat/>
    <w:rsid w:val="00E64604"/>
    <w:rPr>
      <w:b/>
      <w:bCs/>
      <w:i/>
      <w:iCs/>
      <w:caps/>
      <w:color w:val="4472C4" w:themeColor="accent1"/>
    </w:rPr>
  </w:style>
  <w:style w:type="character" w:styleId="Tytuksiki">
    <w:name w:val="Book Title"/>
    <w:uiPriority w:val="33"/>
    <w:qFormat/>
    <w:rsid w:val="00E64604"/>
    <w:rPr>
      <w:b/>
      <w:bCs/>
      <w:i/>
      <w:iCs/>
      <w:spacing w:val="0"/>
    </w:rPr>
  </w:style>
  <w:style w:type="paragraph" w:styleId="Nagwekspisutreci">
    <w:name w:val="TOC Heading"/>
    <w:basedOn w:val="Nagwek1"/>
    <w:next w:val="Normalny"/>
    <w:uiPriority w:val="39"/>
    <w:unhideWhenUsed/>
    <w:qFormat/>
    <w:rsid w:val="00E64604"/>
    <w:pPr>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0" w:line="276" w:lineRule="auto"/>
      <w:outlineLvl w:val="9"/>
    </w:pPr>
    <w:rPr>
      <w:rFonts w:asciiTheme="minorHAnsi" w:eastAsiaTheme="minorEastAsia" w:hAnsiTheme="minorHAnsi" w:cstheme="minorBidi"/>
      <w:caps/>
      <w:color w:val="FFFFFF" w:themeColor="background1"/>
      <w:spacing w:val="15"/>
      <w:kern w:val="0"/>
      <w:sz w:val="22"/>
      <w:szCs w:val="22"/>
      <w:u w:val="none"/>
    </w:rPr>
  </w:style>
  <w:style w:type="table" w:styleId="Tabela-Siatka">
    <w:name w:val="Table Grid"/>
    <w:basedOn w:val="Standardowy"/>
    <w:uiPriority w:val="39"/>
    <w:rsid w:val="00E64604"/>
    <w:rPr>
      <w:rFonts w:asciiTheme="minorHAnsi" w:eastAsiaTheme="minorEastAsia" w:hAnsiTheme="minorHAnsi" w:cstheme="minorBidi"/>
      <w:kern w:val="0"/>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64604"/>
    <w:pPr>
      <w:tabs>
        <w:tab w:val="center" w:pos="4536"/>
        <w:tab w:val="right" w:pos="9072"/>
      </w:tabs>
    </w:pPr>
    <w:rPr>
      <w:rFonts w:asciiTheme="minorHAnsi" w:eastAsiaTheme="minorEastAsia" w:hAnsiTheme="minorHAnsi" w:cstheme="minorBidi"/>
      <w:kern w:val="0"/>
      <w:u w:val="none"/>
    </w:rPr>
  </w:style>
  <w:style w:type="character" w:customStyle="1" w:styleId="NagwekZnak">
    <w:name w:val="Nagłówek Znak"/>
    <w:basedOn w:val="Domylnaczcionkaakapitu"/>
    <w:link w:val="Nagwek"/>
    <w:uiPriority w:val="99"/>
    <w:qFormat/>
    <w:rsid w:val="00E64604"/>
    <w:rPr>
      <w:rFonts w:asciiTheme="minorHAnsi" w:eastAsiaTheme="minorEastAsia" w:hAnsiTheme="minorHAnsi" w:cstheme="minorBidi"/>
      <w:kern w:val="0"/>
      <w:u w:val="none"/>
    </w:rPr>
  </w:style>
  <w:style w:type="paragraph" w:styleId="Spistreci1">
    <w:name w:val="toc 1"/>
    <w:basedOn w:val="Normalny"/>
    <w:next w:val="Normalny"/>
    <w:autoRedefine/>
    <w:uiPriority w:val="39"/>
    <w:unhideWhenUsed/>
    <w:rsid w:val="00E64604"/>
    <w:pPr>
      <w:tabs>
        <w:tab w:val="right" w:leader="dot" w:pos="9062"/>
      </w:tabs>
      <w:spacing w:after="100" w:line="276" w:lineRule="auto"/>
    </w:pPr>
    <w:rPr>
      <w:rFonts w:asciiTheme="minorHAnsi" w:eastAsiaTheme="minorEastAsia" w:hAnsiTheme="minorHAnsi" w:cstheme="minorBidi"/>
      <w:kern w:val="0"/>
      <w:u w:val="none"/>
    </w:rPr>
  </w:style>
  <w:style w:type="paragraph" w:styleId="Spistreci2">
    <w:name w:val="toc 2"/>
    <w:basedOn w:val="Normalny"/>
    <w:next w:val="Normalny"/>
    <w:autoRedefine/>
    <w:uiPriority w:val="39"/>
    <w:unhideWhenUsed/>
    <w:rsid w:val="00E64604"/>
    <w:pPr>
      <w:tabs>
        <w:tab w:val="right" w:leader="dot" w:pos="9062"/>
      </w:tabs>
      <w:spacing w:after="100" w:line="276" w:lineRule="auto"/>
      <w:ind w:left="200"/>
    </w:pPr>
    <w:rPr>
      <w:rFonts w:asciiTheme="minorHAnsi" w:eastAsiaTheme="minorEastAsia" w:hAnsiTheme="minorHAnsi" w:cstheme="minorBidi"/>
      <w:kern w:val="0"/>
      <w:u w:val="none"/>
    </w:rPr>
  </w:style>
  <w:style w:type="paragraph" w:styleId="Spistreci3">
    <w:name w:val="toc 3"/>
    <w:basedOn w:val="Normalny"/>
    <w:next w:val="Normalny"/>
    <w:autoRedefine/>
    <w:uiPriority w:val="39"/>
    <w:unhideWhenUsed/>
    <w:rsid w:val="00E64604"/>
    <w:pPr>
      <w:spacing w:after="100" w:line="259" w:lineRule="auto"/>
      <w:ind w:left="440"/>
    </w:pPr>
    <w:rPr>
      <w:rFonts w:asciiTheme="minorHAnsi" w:eastAsiaTheme="minorEastAsia" w:hAnsiTheme="minorHAnsi"/>
      <w:kern w:val="0"/>
      <w:sz w:val="22"/>
      <w:szCs w:val="22"/>
      <w:u w:val="none"/>
      <w:lang w:eastAsia="pl-PL"/>
    </w:rPr>
  </w:style>
  <w:style w:type="paragraph" w:styleId="Tekstdymka">
    <w:name w:val="Balloon Text"/>
    <w:basedOn w:val="Normalny"/>
    <w:link w:val="TekstdymkaZnak"/>
    <w:uiPriority w:val="99"/>
    <w:semiHidden/>
    <w:unhideWhenUsed/>
    <w:rsid w:val="00E64604"/>
    <w:rPr>
      <w:rFonts w:ascii="Tahoma" w:eastAsiaTheme="minorEastAsia" w:hAnsi="Tahoma" w:cs="Tahoma"/>
      <w:kern w:val="0"/>
      <w:sz w:val="16"/>
      <w:szCs w:val="16"/>
      <w:u w:val="none"/>
    </w:rPr>
  </w:style>
  <w:style w:type="character" w:customStyle="1" w:styleId="TekstdymkaZnak">
    <w:name w:val="Tekst dymka Znak"/>
    <w:basedOn w:val="Domylnaczcionkaakapitu"/>
    <w:link w:val="Tekstdymka"/>
    <w:uiPriority w:val="99"/>
    <w:semiHidden/>
    <w:rsid w:val="00E64604"/>
    <w:rPr>
      <w:rFonts w:ascii="Tahoma" w:eastAsiaTheme="minorEastAsia" w:hAnsi="Tahoma" w:cs="Tahoma"/>
      <w:kern w:val="0"/>
      <w:sz w:val="16"/>
      <w:szCs w:val="16"/>
      <w:u w:val="none"/>
    </w:rPr>
  </w:style>
  <w:style w:type="character" w:styleId="Odwoaniedokomentarza">
    <w:name w:val="annotation reference"/>
    <w:basedOn w:val="Domylnaczcionkaakapitu"/>
    <w:uiPriority w:val="99"/>
    <w:semiHidden/>
    <w:unhideWhenUsed/>
    <w:rsid w:val="00E64604"/>
    <w:rPr>
      <w:sz w:val="16"/>
      <w:szCs w:val="16"/>
    </w:rPr>
  </w:style>
  <w:style w:type="paragraph" w:styleId="Tekstkomentarza">
    <w:name w:val="annotation text"/>
    <w:basedOn w:val="Normalny"/>
    <w:link w:val="TekstkomentarzaZnak"/>
    <w:uiPriority w:val="99"/>
    <w:semiHidden/>
    <w:unhideWhenUsed/>
    <w:rsid w:val="00E64604"/>
    <w:pPr>
      <w:spacing w:after="200"/>
    </w:pPr>
    <w:rPr>
      <w:rFonts w:asciiTheme="minorHAnsi" w:eastAsiaTheme="minorEastAsia" w:hAnsiTheme="minorHAnsi" w:cstheme="minorBidi"/>
      <w:kern w:val="0"/>
      <w:u w:val="none"/>
    </w:rPr>
  </w:style>
  <w:style w:type="character" w:customStyle="1" w:styleId="TekstkomentarzaZnak">
    <w:name w:val="Tekst komentarza Znak"/>
    <w:basedOn w:val="Domylnaczcionkaakapitu"/>
    <w:link w:val="Tekstkomentarza"/>
    <w:uiPriority w:val="99"/>
    <w:semiHidden/>
    <w:rsid w:val="00E64604"/>
    <w:rPr>
      <w:rFonts w:asciiTheme="minorHAnsi" w:eastAsiaTheme="minorEastAsia" w:hAnsiTheme="minorHAnsi" w:cstheme="minorBidi"/>
      <w:kern w:val="0"/>
      <w:u w:val="none"/>
    </w:rPr>
  </w:style>
  <w:style w:type="paragraph" w:styleId="Tematkomentarza">
    <w:name w:val="annotation subject"/>
    <w:basedOn w:val="Tekstkomentarza"/>
    <w:next w:val="Tekstkomentarza"/>
    <w:link w:val="TematkomentarzaZnak"/>
    <w:uiPriority w:val="99"/>
    <w:semiHidden/>
    <w:unhideWhenUsed/>
    <w:rsid w:val="00E64604"/>
    <w:rPr>
      <w:b/>
      <w:bCs/>
    </w:rPr>
  </w:style>
  <w:style w:type="character" w:customStyle="1" w:styleId="TematkomentarzaZnak">
    <w:name w:val="Temat komentarza Znak"/>
    <w:basedOn w:val="TekstkomentarzaZnak"/>
    <w:link w:val="Tematkomentarza"/>
    <w:uiPriority w:val="99"/>
    <w:semiHidden/>
    <w:rsid w:val="00E64604"/>
    <w:rPr>
      <w:rFonts w:asciiTheme="minorHAnsi" w:eastAsiaTheme="minorEastAsia" w:hAnsiTheme="minorHAnsi" w:cstheme="minorBidi"/>
      <w:b/>
      <w:bCs/>
      <w:kern w:val="0"/>
      <w:u w:val="none"/>
    </w:rPr>
  </w:style>
  <w:style w:type="paragraph" w:styleId="Tekstprzypisudolnego">
    <w:name w:val="footnote text"/>
    <w:basedOn w:val="Normalny"/>
    <w:link w:val="TekstprzypisudolnegoZnak"/>
    <w:uiPriority w:val="99"/>
    <w:semiHidden/>
    <w:unhideWhenUsed/>
    <w:rsid w:val="00E64604"/>
    <w:rPr>
      <w:rFonts w:asciiTheme="minorHAnsi" w:eastAsiaTheme="minorEastAsia" w:hAnsiTheme="minorHAnsi" w:cstheme="minorBidi"/>
      <w:kern w:val="0"/>
      <w:u w:val="none"/>
    </w:rPr>
  </w:style>
  <w:style w:type="character" w:customStyle="1" w:styleId="TekstprzypisudolnegoZnak">
    <w:name w:val="Tekst przypisu dolnego Znak"/>
    <w:basedOn w:val="Domylnaczcionkaakapitu"/>
    <w:link w:val="Tekstprzypisudolnego"/>
    <w:uiPriority w:val="99"/>
    <w:semiHidden/>
    <w:rsid w:val="00E64604"/>
    <w:rPr>
      <w:rFonts w:asciiTheme="minorHAnsi" w:eastAsiaTheme="minorEastAsia" w:hAnsiTheme="minorHAnsi" w:cstheme="minorBidi"/>
      <w:kern w:val="0"/>
      <w:u w:val="none"/>
    </w:rPr>
  </w:style>
  <w:style w:type="character" w:styleId="Odwoanieprzypisudolnego">
    <w:name w:val="footnote reference"/>
    <w:basedOn w:val="Domylnaczcionkaakapitu"/>
    <w:uiPriority w:val="99"/>
    <w:semiHidden/>
    <w:unhideWhenUsed/>
    <w:rsid w:val="00E64604"/>
    <w:rPr>
      <w:vertAlign w:val="superscript"/>
    </w:rPr>
  </w:style>
  <w:style w:type="paragraph" w:styleId="Poprawka">
    <w:name w:val="Revision"/>
    <w:hidden/>
    <w:uiPriority w:val="99"/>
    <w:semiHidden/>
    <w:rsid w:val="00E64604"/>
    <w:rPr>
      <w:rFonts w:asciiTheme="minorHAnsi" w:eastAsiaTheme="minorEastAsia" w:hAnsiTheme="minorHAnsi" w:cstheme="minorBidi"/>
      <w:kern w:val="0"/>
      <w:u w:val="none"/>
    </w:rPr>
  </w:style>
  <w:style w:type="character" w:customStyle="1" w:styleId="AkapitzlistZnak">
    <w:name w:val="Akapit z listą Znak"/>
    <w:aliases w:val="wypunktowanie Znak,CW_Lista Znak,Wypunktowanie Znak,Obiekt Znak,List Paragraph1 Znak,normalny tekst Znak,paragraf Znak,Numerowanie Znak,L1 Znak,Akapit z listą5 Znak,BulletC Znak,List Paragraph Znak,RR PGE Akapit z listą Znak"/>
    <w:link w:val="Akapitzlist"/>
    <w:qFormat/>
    <w:locked/>
    <w:rsid w:val="00E64604"/>
    <w:rPr>
      <w:rFonts w:asciiTheme="minorHAnsi" w:eastAsiaTheme="minorEastAsia" w:hAnsiTheme="minorHAnsi" w:cstheme="minorBidi"/>
      <w:kern w:val="0"/>
      <w:u w:val="none"/>
    </w:rPr>
  </w:style>
  <w:style w:type="character" w:customStyle="1" w:styleId="FontStyle13">
    <w:name w:val="Font Style13"/>
    <w:qFormat/>
    <w:rsid w:val="00E64604"/>
    <w:rPr>
      <w:rFonts w:ascii="Times New Roman" w:hAnsi="Times New Roman" w:cs="Times New Roman"/>
      <w:sz w:val="22"/>
      <w:szCs w:val="22"/>
    </w:rPr>
  </w:style>
  <w:style w:type="paragraph" w:customStyle="1" w:styleId="Standard">
    <w:name w:val="Standard"/>
    <w:qFormat/>
    <w:rsid w:val="009C6F77"/>
    <w:pPr>
      <w:suppressAutoHyphens/>
      <w:autoSpaceDN w:val="0"/>
      <w:textAlignment w:val="baseline"/>
    </w:pPr>
    <w:rPr>
      <w:rFonts w:ascii="Liberation Serif" w:eastAsia="SimSun" w:hAnsi="Liberation Serif" w:cs="Mangal"/>
      <w:sz w:val="24"/>
      <w:szCs w:val="24"/>
      <w:u w:val="none"/>
      <w:lang w:eastAsia="zh-CN" w:bidi="hi-IN"/>
    </w:rPr>
  </w:style>
  <w:style w:type="paragraph" w:styleId="Tekstprzypisukocowego">
    <w:name w:val="endnote text"/>
    <w:basedOn w:val="Normalny"/>
    <w:link w:val="TekstprzypisukocowegoZnak"/>
    <w:uiPriority w:val="99"/>
    <w:semiHidden/>
    <w:unhideWhenUsed/>
    <w:rsid w:val="000F252A"/>
  </w:style>
  <w:style w:type="character" w:customStyle="1" w:styleId="TekstprzypisukocowegoZnak">
    <w:name w:val="Tekst przypisu końcowego Znak"/>
    <w:basedOn w:val="Domylnaczcionkaakapitu"/>
    <w:link w:val="Tekstprzypisukocowego"/>
    <w:uiPriority w:val="99"/>
    <w:semiHidden/>
    <w:rsid w:val="000F252A"/>
  </w:style>
  <w:style w:type="character" w:styleId="Odwoanieprzypisukocowego">
    <w:name w:val="endnote reference"/>
    <w:basedOn w:val="Domylnaczcionkaakapitu"/>
    <w:uiPriority w:val="99"/>
    <w:semiHidden/>
    <w:unhideWhenUsed/>
    <w:rsid w:val="000F252A"/>
    <w:rPr>
      <w:vertAlign w:val="superscript"/>
    </w:rPr>
  </w:style>
  <w:style w:type="character" w:customStyle="1" w:styleId="act">
    <w:name w:val="act"/>
    <w:basedOn w:val="Domylnaczcionkaakapitu"/>
    <w:rsid w:val="002533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926820">
      <w:bodyDiv w:val="1"/>
      <w:marLeft w:val="0"/>
      <w:marRight w:val="0"/>
      <w:marTop w:val="0"/>
      <w:marBottom w:val="0"/>
      <w:divBdr>
        <w:top w:val="none" w:sz="0" w:space="0" w:color="auto"/>
        <w:left w:val="none" w:sz="0" w:space="0" w:color="auto"/>
        <w:bottom w:val="none" w:sz="0" w:space="0" w:color="auto"/>
        <w:right w:val="none" w:sz="0" w:space="0" w:color="auto"/>
      </w:divBdr>
    </w:div>
    <w:div w:id="338821568">
      <w:bodyDiv w:val="1"/>
      <w:marLeft w:val="0"/>
      <w:marRight w:val="0"/>
      <w:marTop w:val="0"/>
      <w:marBottom w:val="0"/>
      <w:divBdr>
        <w:top w:val="none" w:sz="0" w:space="0" w:color="auto"/>
        <w:left w:val="none" w:sz="0" w:space="0" w:color="auto"/>
        <w:bottom w:val="none" w:sz="0" w:space="0" w:color="auto"/>
        <w:right w:val="none" w:sz="0" w:space="0" w:color="auto"/>
      </w:divBdr>
    </w:div>
    <w:div w:id="448672406">
      <w:bodyDiv w:val="1"/>
      <w:marLeft w:val="0"/>
      <w:marRight w:val="0"/>
      <w:marTop w:val="0"/>
      <w:marBottom w:val="0"/>
      <w:divBdr>
        <w:top w:val="none" w:sz="0" w:space="0" w:color="auto"/>
        <w:left w:val="none" w:sz="0" w:space="0" w:color="auto"/>
        <w:bottom w:val="none" w:sz="0" w:space="0" w:color="auto"/>
        <w:right w:val="none" w:sz="0" w:space="0" w:color="auto"/>
      </w:divBdr>
    </w:div>
    <w:div w:id="800421218">
      <w:bodyDiv w:val="1"/>
      <w:marLeft w:val="0"/>
      <w:marRight w:val="0"/>
      <w:marTop w:val="0"/>
      <w:marBottom w:val="0"/>
      <w:divBdr>
        <w:top w:val="none" w:sz="0" w:space="0" w:color="auto"/>
        <w:left w:val="none" w:sz="0" w:space="0" w:color="auto"/>
        <w:bottom w:val="none" w:sz="0" w:space="0" w:color="auto"/>
        <w:right w:val="none" w:sz="0" w:space="0" w:color="auto"/>
      </w:divBdr>
    </w:div>
    <w:div w:id="199467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AFD69-E9BB-4288-8550-AD055AAC3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8148</Words>
  <Characters>48894</Characters>
  <Application>Microsoft Office Word</Application>
  <DocSecurity>0</DocSecurity>
  <Lines>407</Lines>
  <Paragraphs>113</Paragraphs>
  <ScaleCrop>false</ScaleCrop>
  <HeadingPairs>
    <vt:vector size="2" baseType="variant">
      <vt:variant>
        <vt:lpstr>Tytuł</vt:lpstr>
      </vt:variant>
      <vt:variant>
        <vt:i4>1</vt:i4>
      </vt:variant>
    </vt:vector>
  </HeadingPairs>
  <TitlesOfParts>
    <vt:vector size="1" baseType="lpstr">
      <vt:lpstr/>
    </vt:vector>
  </TitlesOfParts>
  <Company>Urząd Miasta Czeladź</Company>
  <LinksUpToDate>false</LinksUpToDate>
  <CharactersWithSpaces>56929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KG. Gierat</dc:creator>
  <cp:keywords/>
  <dc:description/>
  <cp:lastModifiedBy>Katarzyna KG. Gierat</cp:lastModifiedBy>
  <cp:revision>13</cp:revision>
  <cp:lastPrinted>2024-02-13T16:15:00Z</cp:lastPrinted>
  <dcterms:created xsi:type="dcterms:W3CDTF">2024-10-02T11:15:00Z</dcterms:created>
  <dcterms:modified xsi:type="dcterms:W3CDTF">2024-10-02T12:45:00Z</dcterms:modified>
</cp:coreProperties>
</file>